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7E" w:rsidRDefault="006B0703">
      <w:pPr>
        <w:spacing w:after="218" w:line="259" w:lineRule="auto"/>
        <w:ind w:left="0" w:firstLine="0"/>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w:t>
      </w:r>
    </w:p>
    <w:p w:rsidR="00BD075D" w:rsidRDefault="00BD075D">
      <w:pPr>
        <w:spacing w:after="218" w:line="259" w:lineRule="auto"/>
        <w:ind w:left="0" w:firstLine="0"/>
      </w:pPr>
    </w:p>
    <w:p w:rsidR="004D2F7E" w:rsidRDefault="006B0703">
      <w:pPr>
        <w:spacing w:after="162" w:line="259" w:lineRule="auto"/>
        <w:ind w:left="0" w:firstLine="0"/>
      </w:pPr>
      <w:r>
        <w:rPr>
          <w:rFonts w:ascii="Times New Roman" w:eastAsia="Times New Roman" w:hAnsi="Times New Roman" w:cs="Times New Roman"/>
        </w:rPr>
        <w:t xml:space="preserve"> </w:t>
      </w:r>
    </w:p>
    <w:p w:rsidR="00BD075D" w:rsidRDefault="00BD075D" w:rsidP="00BD075D">
      <w:pPr>
        <w:jc w:val="center"/>
        <w:rPr>
          <w:sz w:val="72"/>
        </w:rPr>
      </w:pPr>
      <w:bookmarkStart w:id="1" w:name="_Toc18990726"/>
      <w:r>
        <w:rPr>
          <w:b/>
          <w:noProof/>
        </w:rPr>
        <w:drawing>
          <wp:inline distT="0" distB="0" distL="0" distR="0" wp14:anchorId="38DBA3E0" wp14:editId="5D2AA6B5">
            <wp:extent cx="4514850" cy="774700"/>
            <wp:effectExtent l="0" t="0" r="0" b="6350"/>
            <wp:docPr id="1" name="Picture 1" descr="westmi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min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774700"/>
                    </a:xfrm>
                    <a:prstGeom prst="rect">
                      <a:avLst/>
                    </a:prstGeom>
                    <a:noFill/>
                    <a:ln>
                      <a:noFill/>
                    </a:ln>
                  </pic:spPr>
                </pic:pic>
              </a:graphicData>
            </a:graphic>
          </wp:inline>
        </w:drawing>
      </w:r>
      <w:bookmarkEnd w:id="1"/>
    </w:p>
    <w:p w:rsidR="0098375F" w:rsidRDefault="006B0703" w:rsidP="0098375F">
      <w:pPr>
        <w:spacing w:after="216"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98375F" w:rsidRDefault="0098375F" w:rsidP="0098375F">
      <w:pPr>
        <w:spacing w:after="216" w:line="259" w:lineRule="auto"/>
        <w:ind w:left="0" w:firstLine="0"/>
        <w:rPr>
          <w:rFonts w:ascii="Times New Roman" w:eastAsia="Times New Roman" w:hAnsi="Times New Roman" w:cs="Times New Roman"/>
        </w:rPr>
      </w:pPr>
    </w:p>
    <w:p w:rsidR="00BD075D" w:rsidRDefault="00BD075D" w:rsidP="0098375F">
      <w:pPr>
        <w:spacing w:after="216" w:line="259" w:lineRule="auto"/>
        <w:ind w:left="0" w:firstLine="0"/>
        <w:rPr>
          <w:rFonts w:ascii="Times New Roman" w:eastAsia="Times New Roman" w:hAnsi="Times New Roman" w:cs="Times New Roman"/>
        </w:rPr>
      </w:pPr>
    </w:p>
    <w:p w:rsidR="00BD075D" w:rsidRDefault="00BD075D" w:rsidP="0098375F">
      <w:pPr>
        <w:spacing w:after="216" w:line="259" w:lineRule="auto"/>
        <w:ind w:left="0" w:firstLine="0"/>
        <w:rPr>
          <w:rFonts w:ascii="Times New Roman" w:eastAsia="Times New Roman" w:hAnsi="Times New Roman" w:cs="Times New Roman"/>
        </w:rPr>
      </w:pPr>
    </w:p>
    <w:p w:rsidR="00BD075D" w:rsidRDefault="00BD075D" w:rsidP="0098375F">
      <w:pPr>
        <w:spacing w:after="216" w:line="259" w:lineRule="auto"/>
        <w:ind w:left="0" w:firstLine="0"/>
        <w:rPr>
          <w:rFonts w:ascii="Times New Roman" w:eastAsia="Times New Roman" w:hAnsi="Times New Roman" w:cs="Times New Roman"/>
        </w:rPr>
      </w:pPr>
    </w:p>
    <w:p w:rsidR="0098375F" w:rsidRPr="00BD075D" w:rsidRDefault="0098375F" w:rsidP="0098375F">
      <w:pPr>
        <w:spacing w:after="216" w:line="259" w:lineRule="auto"/>
        <w:ind w:left="0" w:firstLine="0"/>
        <w:rPr>
          <w:rFonts w:ascii="Times New Roman" w:eastAsia="Times New Roman" w:hAnsi="Times New Roman" w:cs="Times New Roman"/>
          <w:sz w:val="56"/>
          <w:szCs w:val="56"/>
        </w:rPr>
      </w:pPr>
    </w:p>
    <w:p w:rsidR="0098375F" w:rsidRPr="00BD075D" w:rsidRDefault="0098375F" w:rsidP="0098375F">
      <w:pPr>
        <w:spacing w:after="216" w:line="259" w:lineRule="auto"/>
        <w:ind w:left="0" w:firstLine="0"/>
        <w:jc w:val="center"/>
        <w:rPr>
          <w:rFonts w:ascii="Times New Roman" w:eastAsia="Times New Roman" w:hAnsi="Times New Roman" w:cs="Times New Roman"/>
          <w:b/>
          <w:sz w:val="56"/>
          <w:szCs w:val="56"/>
        </w:rPr>
      </w:pPr>
      <w:r w:rsidRPr="00BD075D">
        <w:rPr>
          <w:rFonts w:ascii="Times New Roman" w:eastAsia="Times New Roman" w:hAnsi="Times New Roman" w:cs="Times New Roman"/>
          <w:b/>
          <w:sz w:val="56"/>
          <w:szCs w:val="56"/>
        </w:rPr>
        <w:t>PIANO HANDBOOK</w:t>
      </w:r>
    </w:p>
    <w:p w:rsidR="0098375F" w:rsidRPr="00BD075D" w:rsidRDefault="0098375F" w:rsidP="0098375F">
      <w:pPr>
        <w:spacing w:after="216" w:line="259" w:lineRule="auto"/>
        <w:ind w:left="0" w:firstLine="0"/>
        <w:jc w:val="center"/>
        <w:rPr>
          <w:rFonts w:ascii="Times New Roman" w:eastAsia="Times New Roman" w:hAnsi="Times New Roman" w:cs="Times New Roman"/>
          <w:b/>
          <w:sz w:val="56"/>
          <w:szCs w:val="56"/>
        </w:rPr>
      </w:pPr>
    </w:p>
    <w:p w:rsidR="0098375F" w:rsidRDefault="0098375F">
      <w:pPr>
        <w:spacing w:after="160" w:line="259" w:lineRule="auto"/>
        <w:ind w:left="0" w:firstLine="0"/>
        <w:rPr>
          <w:rFonts w:ascii="Times New Roman" w:eastAsia="Times New Roman" w:hAnsi="Times New Roman" w:cs="Times New Roman"/>
        </w:rPr>
      </w:pPr>
      <w:r>
        <w:rPr>
          <w:rFonts w:ascii="Times New Roman" w:eastAsia="Times New Roman" w:hAnsi="Times New Roman" w:cs="Times New Roman"/>
        </w:rPr>
        <w:br w:type="page"/>
      </w:r>
    </w:p>
    <w:p w:rsidR="004D2F7E" w:rsidRPr="00484227" w:rsidRDefault="006B0703" w:rsidP="00993C7C">
      <w:pPr>
        <w:spacing w:after="231" w:line="259" w:lineRule="auto"/>
        <w:ind w:left="0" w:right="1792" w:firstLine="0"/>
        <w:jc w:val="center"/>
        <w:rPr>
          <w:rFonts w:ascii="Times New Roman" w:hAnsi="Times New Roman" w:cs="Times New Roman"/>
          <w:color w:val="auto"/>
          <w:szCs w:val="24"/>
        </w:rPr>
      </w:pPr>
      <w:r w:rsidRPr="00484227">
        <w:rPr>
          <w:rFonts w:ascii="Times New Roman" w:hAnsi="Times New Roman" w:cs="Times New Roman"/>
          <w:color w:val="auto"/>
          <w:szCs w:val="24"/>
        </w:rPr>
        <w:lastRenderedPageBreak/>
        <w:t>TABLE of CONTENTS</w:t>
      </w:r>
    </w:p>
    <w:p w:rsidR="004D2F7E" w:rsidRPr="00484227" w:rsidRDefault="006B0703" w:rsidP="00701F5E">
      <w:pPr>
        <w:spacing w:after="269" w:line="259"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Welcome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3 </w:t>
      </w:r>
    </w:p>
    <w:p w:rsidR="004D2F7E" w:rsidRPr="00484227" w:rsidRDefault="006B0703">
      <w:pPr>
        <w:tabs>
          <w:tab w:val="center" w:pos="2880"/>
          <w:tab w:val="center" w:pos="3600"/>
          <w:tab w:val="center" w:pos="4320"/>
          <w:tab w:val="center" w:pos="5040"/>
          <w:tab w:val="center" w:pos="5760"/>
          <w:tab w:val="center" w:pos="6480"/>
          <w:tab w:val="center" w:pos="7200"/>
          <w:tab w:val="center" w:pos="7920"/>
          <w:tab w:val="center" w:pos="8700"/>
        </w:tabs>
        <w:spacing w:after="265"/>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Contact </w:t>
      </w:r>
      <w:proofErr w:type="gramStart"/>
      <w:r w:rsidRPr="00484227">
        <w:rPr>
          <w:rFonts w:ascii="Times New Roman" w:hAnsi="Times New Roman" w:cs="Times New Roman"/>
          <w:color w:val="auto"/>
          <w:szCs w:val="24"/>
        </w:rPr>
        <w:t xml:space="preserve">Information  </w:t>
      </w:r>
      <w:r w:rsidRPr="00484227">
        <w:rPr>
          <w:rFonts w:ascii="Times New Roman" w:hAnsi="Times New Roman" w:cs="Times New Roman"/>
          <w:color w:val="auto"/>
          <w:szCs w:val="24"/>
        </w:rPr>
        <w:tab/>
      </w:r>
      <w:proofErr w:type="gramEnd"/>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3 </w:t>
      </w:r>
    </w:p>
    <w:p w:rsidR="004D2F7E" w:rsidRPr="00484227" w:rsidRDefault="006B0703">
      <w:pPr>
        <w:tabs>
          <w:tab w:val="center" w:pos="3600"/>
          <w:tab w:val="center" w:pos="4320"/>
          <w:tab w:val="center" w:pos="5040"/>
          <w:tab w:val="center" w:pos="5760"/>
          <w:tab w:val="center" w:pos="6480"/>
          <w:tab w:val="center" w:pos="7200"/>
          <w:tab w:val="center" w:pos="7920"/>
          <w:tab w:val="center" w:pos="8700"/>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Department Bulletin </w:t>
      </w:r>
      <w:proofErr w:type="gramStart"/>
      <w:r w:rsidRPr="00484227">
        <w:rPr>
          <w:rFonts w:ascii="Times New Roman" w:hAnsi="Times New Roman" w:cs="Times New Roman"/>
          <w:color w:val="auto"/>
          <w:szCs w:val="24"/>
        </w:rPr>
        <w:t xml:space="preserve">Board  </w:t>
      </w:r>
      <w:r w:rsidRPr="00484227">
        <w:rPr>
          <w:rFonts w:ascii="Times New Roman" w:hAnsi="Times New Roman" w:cs="Times New Roman"/>
          <w:color w:val="auto"/>
          <w:szCs w:val="24"/>
        </w:rPr>
        <w:tab/>
      </w:r>
      <w:proofErr w:type="gramEnd"/>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r w:rsidR="00C36780" w:rsidRPr="00484227">
        <w:rPr>
          <w:rFonts w:ascii="Times New Roman" w:hAnsi="Times New Roman" w:cs="Times New Roman"/>
          <w:color w:val="auto"/>
          <w:szCs w:val="24"/>
        </w:rPr>
        <w:t>4</w:t>
      </w:r>
      <w:r w:rsidRPr="00484227">
        <w:rPr>
          <w:rFonts w:ascii="Times New Roman" w:hAnsi="Times New Roman" w:cs="Times New Roman"/>
          <w:color w:val="auto"/>
          <w:szCs w:val="24"/>
        </w:rPr>
        <w:t xml:space="preserve"> </w:t>
      </w:r>
    </w:p>
    <w:p w:rsidR="004D2F7E" w:rsidRPr="00484227" w:rsidRDefault="006B0703">
      <w:pPr>
        <w:spacing w:after="20" w:line="259"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tabs>
          <w:tab w:val="center" w:pos="4321"/>
          <w:tab w:val="center" w:pos="5041"/>
          <w:tab w:val="center" w:pos="5761"/>
          <w:tab w:val="center" w:pos="6481"/>
          <w:tab w:val="center" w:pos="7201"/>
          <w:tab w:val="center" w:pos="7921"/>
          <w:tab w:val="center" w:pos="8700"/>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Teacher Assignments and </w:t>
      </w:r>
      <w:proofErr w:type="gramStart"/>
      <w:r w:rsidRPr="00484227">
        <w:rPr>
          <w:rFonts w:ascii="Times New Roman" w:hAnsi="Times New Roman" w:cs="Times New Roman"/>
          <w:color w:val="auto"/>
          <w:szCs w:val="24"/>
        </w:rPr>
        <w:t xml:space="preserve">Lessons  </w:t>
      </w:r>
      <w:r w:rsidRPr="00484227">
        <w:rPr>
          <w:rFonts w:ascii="Times New Roman" w:hAnsi="Times New Roman" w:cs="Times New Roman"/>
          <w:color w:val="auto"/>
          <w:szCs w:val="24"/>
        </w:rPr>
        <w:tab/>
      </w:r>
      <w:proofErr w:type="gramEnd"/>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r w:rsidR="00C36780" w:rsidRPr="00484227">
        <w:rPr>
          <w:rFonts w:ascii="Times New Roman" w:hAnsi="Times New Roman" w:cs="Times New Roman"/>
          <w:color w:val="auto"/>
          <w:szCs w:val="24"/>
        </w:rPr>
        <w:t>4</w:t>
      </w:r>
      <w:r w:rsidRPr="00484227">
        <w:rPr>
          <w:rFonts w:ascii="Times New Roman" w:hAnsi="Times New Roman" w:cs="Times New Roman"/>
          <w:color w:val="auto"/>
          <w:szCs w:val="24"/>
        </w:rPr>
        <w:t xml:space="preserve"> </w:t>
      </w:r>
    </w:p>
    <w:p w:rsidR="004D2F7E" w:rsidRPr="00484227" w:rsidRDefault="006B0703">
      <w:pPr>
        <w:spacing w:after="22" w:line="259"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 </w:t>
      </w:r>
    </w:p>
    <w:p w:rsidR="004D2F7E" w:rsidRPr="00484227" w:rsidRDefault="006B0703">
      <w:pPr>
        <w:spacing w:line="480" w:lineRule="auto"/>
        <w:ind w:left="16"/>
        <w:rPr>
          <w:rFonts w:ascii="Times New Roman" w:hAnsi="Times New Roman" w:cs="Times New Roman"/>
          <w:color w:val="auto"/>
          <w:szCs w:val="24"/>
        </w:rPr>
      </w:pPr>
      <w:r w:rsidRPr="00484227">
        <w:rPr>
          <w:rFonts w:ascii="Times New Roman" w:hAnsi="Times New Roman" w:cs="Times New Roman"/>
          <w:color w:val="auto"/>
          <w:szCs w:val="24"/>
        </w:rPr>
        <w:t xml:space="preserve">Studio/Performance Class Requirements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r w:rsidR="00C36780" w:rsidRPr="00484227">
        <w:rPr>
          <w:rFonts w:ascii="Times New Roman" w:hAnsi="Times New Roman" w:cs="Times New Roman"/>
          <w:color w:val="auto"/>
          <w:szCs w:val="24"/>
        </w:rPr>
        <w:t>5</w:t>
      </w:r>
      <w:r w:rsidRPr="00484227">
        <w:rPr>
          <w:rFonts w:ascii="Times New Roman" w:hAnsi="Times New Roman" w:cs="Times New Roman"/>
          <w:color w:val="auto"/>
          <w:szCs w:val="24"/>
        </w:rPr>
        <w:t xml:space="preserve"> Concert Attendance </w:t>
      </w:r>
      <w:proofErr w:type="gramStart"/>
      <w:r w:rsidRPr="00484227">
        <w:rPr>
          <w:rFonts w:ascii="Times New Roman" w:hAnsi="Times New Roman" w:cs="Times New Roman"/>
          <w:color w:val="auto"/>
          <w:szCs w:val="24"/>
        </w:rPr>
        <w:t xml:space="preserve">Policy  </w:t>
      </w:r>
      <w:r w:rsidRPr="00484227">
        <w:rPr>
          <w:rFonts w:ascii="Times New Roman" w:hAnsi="Times New Roman" w:cs="Times New Roman"/>
          <w:color w:val="auto"/>
          <w:szCs w:val="24"/>
        </w:rPr>
        <w:tab/>
      </w:r>
      <w:proofErr w:type="gramEnd"/>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r w:rsidR="00C36780" w:rsidRPr="00484227">
        <w:rPr>
          <w:rFonts w:ascii="Times New Roman" w:hAnsi="Times New Roman" w:cs="Times New Roman"/>
          <w:color w:val="auto"/>
          <w:szCs w:val="24"/>
        </w:rPr>
        <w:tab/>
      </w:r>
      <w:r w:rsidRPr="00484227">
        <w:rPr>
          <w:rFonts w:ascii="Times New Roman" w:hAnsi="Times New Roman" w:cs="Times New Roman"/>
          <w:color w:val="auto"/>
          <w:szCs w:val="24"/>
        </w:rPr>
        <w:t xml:space="preserve">6 </w:t>
      </w:r>
    </w:p>
    <w:p w:rsidR="004D2F7E" w:rsidRPr="00484227" w:rsidRDefault="006B0703">
      <w:pPr>
        <w:tabs>
          <w:tab w:val="center" w:pos="2880"/>
          <w:tab w:val="center" w:pos="3600"/>
          <w:tab w:val="center" w:pos="4320"/>
          <w:tab w:val="center" w:pos="5040"/>
          <w:tab w:val="center" w:pos="5760"/>
          <w:tab w:val="center" w:pos="6480"/>
          <w:tab w:val="center" w:pos="7200"/>
          <w:tab w:val="center" w:pos="7920"/>
          <w:tab w:val="center" w:pos="8700"/>
        </w:tabs>
        <w:spacing w:after="265"/>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Piano </w:t>
      </w:r>
      <w:proofErr w:type="gramStart"/>
      <w:r w:rsidRPr="00484227">
        <w:rPr>
          <w:rFonts w:ascii="Times New Roman" w:hAnsi="Times New Roman" w:cs="Times New Roman"/>
          <w:color w:val="auto"/>
          <w:szCs w:val="24"/>
        </w:rPr>
        <w:t xml:space="preserve">Maintenance  </w:t>
      </w:r>
      <w:r w:rsidRPr="00484227">
        <w:rPr>
          <w:rFonts w:ascii="Times New Roman" w:hAnsi="Times New Roman" w:cs="Times New Roman"/>
          <w:color w:val="auto"/>
          <w:szCs w:val="24"/>
        </w:rPr>
        <w:tab/>
      </w:r>
      <w:proofErr w:type="gramEnd"/>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r w:rsidR="00C36780" w:rsidRPr="00484227">
        <w:rPr>
          <w:rFonts w:ascii="Times New Roman" w:hAnsi="Times New Roman" w:cs="Times New Roman"/>
          <w:color w:val="auto"/>
          <w:szCs w:val="24"/>
        </w:rPr>
        <w:t>6</w:t>
      </w:r>
      <w:r w:rsidRPr="00484227">
        <w:rPr>
          <w:rFonts w:ascii="Times New Roman" w:hAnsi="Times New Roman" w:cs="Times New Roman"/>
          <w:color w:val="auto"/>
          <w:szCs w:val="24"/>
        </w:rPr>
        <w:t xml:space="preserve"> </w:t>
      </w:r>
    </w:p>
    <w:p w:rsidR="004D2F7E" w:rsidRPr="00484227" w:rsidRDefault="006B0703">
      <w:pPr>
        <w:tabs>
          <w:tab w:val="center" w:pos="2160"/>
          <w:tab w:val="center" w:pos="2880"/>
          <w:tab w:val="center" w:pos="3600"/>
          <w:tab w:val="center" w:pos="4320"/>
          <w:tab w:val="center" w:pos="5040"/>
          <w:tab w:val="center" w:pos="5760"/>
          <w:tab w:val="center" w:pos="6480"/>
          <w:tab w:val="center" w:pos="7200"/>
          <w:tab w:val="center" w:pos="7920"/>
          <w:tab w:val="center" w:pos="8700"/>
        </w:tabs>
        <w:spacing w:after="265"/>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Courses of Study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r w:rsidR="00C36780" w:rsidRPr="00484227">
        <w:rPr>
          <w:rFonts w:ascii="Times New Roman" w:hAnsi="Times New Roman" w:cs="Times New Roman"/>
          <w:color w:val="auto"/>
          <w:szCs w:val="24"/>
        </w:rPr>
        <w:t>6</w:t>
      </w:r>
      <w:r w:rsidRPr="00484227">
        <w:rPr>
          <w:rFonts w:ascii="Times New Roman" w:hAnsi="Times New Roman" w:cs="Times New Roman"/>
          <w:color w:val="auto"/>
          <w:szCs w:val="24"/>
        </w:rPr>
        <w:t xml:space="preserve"> </w:t>
      </w:r>
    </w:p>
    <w:p w:rsidR="004D2F7E" w:rsidRPr="00484227" w:rsidRDefault="006B0703">
      <w:pPr>
        <w:tabs>
          <w:tab w:val="center" w:pos="2880"/>
          <w:tab w:val="center" w:pos="3600"/>
          <w:tab w:val="center" w:pos="4320"/>
          <w:tab w:val="center" w:pos="5040"/>
          <w:tab w:val="center" w:pos="5760"/>
          <w:tab w:val="center" w:pos="6480"/>
          <w:tab w:val="center" w:pos="7200"/>
          <w:tab w:val="center" w:pos="7920"/>
          <w:tab w:val="center" w:pos="8700"/>
        </w:tabs>
        <w:spacing w:after="265"/>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Repertoire Requirements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r w:rsidR="00C36780" w:rsidRPr="00484227">
        <w:rPr>
          <w:rFonts w:ascii="Times New Roman" w:hAnsi="Times New Roman" w:cs="Times New Roman"/>
          <w:color w:val="auto"/>
          <w:szCs w:val="24"/>
        </w:rPr>
        <w:t>7</w:t>
      </w:r>
      <w:r w:rsidRPr="00484227">
        <w:rPr>
          <w:rFonts w:ascii="Times New Roman" w:hAnsi="Times New Roman" w:cs="Times New Roman"/>
          <w:color w:val="auto"/>
          <w:szCs w:val="24"/>
        </w:rPr>
        <w:t xml:space="preserve"> </w:t>
      </w:r>
    </w:p>
    <w:p w:rsidR="004D2F7E" w:rsidRPr="00484227" w:rsidRDefault="006B0703">
      <w:pPr>
        <w:tabs>
          <w:tab w:val="center" w:pos="2160"/>
          <w:tab w:val="center" w:pos="2880"/>
          <w:tab w:val="center" w:pos="3600"/>
          <w:tab w:val="center" w:pos="4320"/>
          <w:tab w:val="center" w:pos="5040"/>
          <w:tab w:val="center" w:pos="5760"/>
          <w:tab w:val="center" w:pos="6480"/>
          <w:tab w:val="center" w:pos="7200"/>
          <w:tab w:val="center" w:pos="7920"/>
          <w:tab w:val="center" w:pos="8760"/>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Jury Requirements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00484227">
        <w:rPr>
          <w:rFonts w:ascii="Times New Roman" w:hAnsi="Times New Roman" w:cs="Times New Roman"/>
          <w:color w:val="auto"/>
          <w:szCs w:val="24"/>
        </w:rPr>
        <w:t xml:space="preserve">                    </w:t>
      </w:r>
      <w:r w:rsidR="00C36780" w:rsidRPr="00484227">
        <w:rPr>
          <w:rFonts w:ascii="Times New Roman" w:hAnsi="Times New Roman" w:cs="Times New Roman"/>
          <w:color w:val="auto"/>
          <w:szCs w:val="24"/>
        </w:rPr>
        <w:t xml:space="preserve"> </w:t>
      </w:r>
      <w:r w:rsidR="002F2329" w:rsidRPr="00484227">
        <w:rPr>
          <w:rFonts w:ascii="Times New Roman" w:hAnsi="Times New Roman" w:cs="Times New Roman"/>
          <w:color w:val="auto"/>
          <w:szCs w:val="24"/>
        </w:rPr>
        <w:t>12</w:t>
      </w:r>
      <w:r w:rsidRPr="00484227">
        <w:rPr>
          <w:rFonts w:ascii="Times New Roman" w:hAnsi="Times New Roman" w:cs="Times New Roman"/>
          <w:color w:val="auto"/>
          <w:szCs w:val="24"/>
        </w:rPr>
        <w:t xml:space="preserve"> </w:t>
      </w:r>
    </w:p>
    <w:p w:rsidR="004D2F7E" w:rsidRPr="00484227" w:rsidRDefault="006B0703">
      <w:pPr>
        <w:tabs>
          <w:tab w:val="center" w:pos="3475"/>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r w:rsidR="00701F5E">
        <w:rPr>
          <w:rFonts w:ascii="Times New Roman" w:hAnsi="Times New Roman" w:cs="Times New Roman"/>
          <w:color w:val="auto"/>
          <w:szCs w:val="24"/>
        </w:rPr>
        <w:tab/>
      </w:r>
      <w:r w:rsidRPr="00484227">
        <w:rPr>
          <w:rFonts w:ascii="Times New Roman" w:hAnsi="Times New Roman" w:cs="Times New Roman"/>
          <w:color w:val="auto"/>
          <w:szCs w:val="24"/>
        </w:rPr>
        <w:t xml:space="preserve">Undergraduate – Freshman, Sophomore, Junior, Senior </w:t>
      </w:r>
    </w:p>
    <w:p w:rsidR="004D2F7E" w:rsidRPr="00484227" w:rsidRDefault="006B0703">
      <w:pPr>
        <w:tabs>
          <w:tab w:val="center" w:pos="1179"/>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r w:rsidR="00701F5E">
        <w:rPr>
          <w:rFonts w:ascii="Times New Roman" w:hAnsi="Times New Roman" w:cs="Times New Roman"/>
          <w:color w:val="auto"/>
          <w:szCs w:val="24"/>
        </w:rPr>
        <w:tab/>
        <w:t xml:space="preserve">  </w:t>
      </w:r>
      <w:r w:rsidRPr="00484227">
        <w:rPr>
          <w:rFonts w:ascii="Times New Roman" w:hAnsi="Times New Roman" w:cs="Times New Roman"/>
          <w:color w:val="auto"/>
          <w:szCs w:val="24"/>
        </w:rPr>
        <w:t xml:space="preserve">Graduate  </w:t>
      </w:r>
    </w:p>
    <w:p w:rsidR="004D2F7E" w:rsidRPr="00484227" w:rsidRDefault="006B0703">
      <w:pPr>
        <w:spacing w:after="20" w:line="259"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tabs>
          <w:tab w:val="center" w:pos="2880"/>
          <w:tab w:val="center" w:pos="3600"/>
          <w:tab w:val="center" w:pos="4320"/>
          <w:tab w:val="center" w:pos="5040"/>
          <w:tab w:val="center" w:pos="5760"/>
          <w:tab w:val="center" w:pos="6480"/>
          <w:tab w:val="center" w:pos="7200"/>
          <w:tab w:val="center" w:pos="7920"/>
          <w:tab w:val="center" w:pos="8760"/>
        </w:tabs>
        <w:ind w:left="0" w:firstLine="0"/>
        <w:rPr>
          <w:rFonts w:ascii="Times New Roman" w:hAnsi="Times New Roman" w:cs="Times New Roman"/>
          <w:color w:val="auto"/>
          <w:szCs w:val="24"/>
        </w:rPr>
      </w:pPr>
      <w:r w:rsidRPr="00484227">
        <w:rPr>
          <w:rFonts w:ascii="Times New Roman" w:hAnsi="Times New Roman" w:cs="Times New Roman"/>
          <w:color w:val="auto"/>
          <w:szCs w:val="24"/>
        </w:rPr>
        <w:t>Recital Requirements</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r w:rsidR="002F2329" w:rsidRPr="00484227">
        <w:rPr>
          <w:rFonts w:ascii="Times New Roman" w:hAnsi="Times New Roman" w:cs="Times New Roman"/>
          <w:color w:val="auto"/>
          <w:szCs w:val="24"/>
        </w:rPr>
        <w:t>13</w:t>
      </w:r>
      <w:r w:rsidRPr="00484227">
        <w:rPr>
          <w:rFonts w:ascii="Times New Roman" w:hAnsi="Times New Roman" w:cs="Times New Roman"/>
          <w:color w:val="auto"/>
          <w:szCs w:val="24"/>
        </w:rPr>
        <w:t xml:space="preserve"> </w:t>
      </w:r>
    </w:p>
    <w:p w:rsidR="004D2F7E" w:rsidRPr="00484227" w:rsidRDefault="006B0703">
      <w:pPr>
        <w:tabs>
          <w:tab w:val="center" w:pos="1655"/>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Recital Scheduling </w:t>
      </w:r>
    </w:p>
    <w:p w:rsidR="004D2F7E" w:rsidRPr="00484227" w:rsidRDefault="006B0703">
      <w:pPr>
        <w:tabs>
          <w:tab w:val="center" w:pos="2819"/>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Recital Criteria – Junior, Senior, Graduate </w:t>
      </w:r>
    </w:p>
    <w:p w:rsidR="004D2F7E" w:rsidRPr="00484227" w:rsidRDefault="006B0703">
      <w:pPr>
        <w:tabs>
          <w:tab w:val="center" w:pos="1504"/>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Recital Hearing </w:t>
      </w:r>
    </w:p>
    <w:p w:rsidR="004D2F7E" w:rsidRPr="00484227" w:rsidRDefault="006B0703">
      <w:pPr>
        <w:ind w:left="730"/>
        <w:rPr>
          <w:rFonts w:ascii="Times New Roman" w:hAnsi="Times New Roman" w:cs="Times New Roman"/>
          <w:color w:val="auto"/>
          <w:szCs w:val="24"/>
        </w:rPr>
      </w:pPr>
      <w:r w:rsidRPr="00484227">
        <w:rPr>
          <w:rFonts w:ascii="Times New Roman" w:hAnsi="Times New Roman" w:cs="Times New Roman"/>
          <w:color w:val="auto"/>
          <w:szCs w:val="24"/>
        </w:rPr>
        <w:t xml:space="preserve">Recital Programs </w:t>
      </w:r>
    </w:p>
    <w:p w:rsidR="004D2F7E" w:rsidRPr="00484227" w:rsidRDefault="006B0703">
      <w:pPr>
        <w:tabs>
          <w:tab w:val="center" w:pos="1882"/>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Recital Documentation </w:t>
      </w:r>
    </w:p>
    <w:p w:rsidR="004D2F7E" w:rsidRPr="00484227" w:rsidRDefault="006B0703">
      <w:pPr>
        <w:tabs>
          <w:tab w:val="center" w:pos="2628"/>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Publicity, Audio Requests, Receptions </w:t>
      </w:r>
    </w:p>
    <w:p w:rsidR="004D2F7E" w:rsidRPr="00484227" w:rsidRDefault="006B0703">
      <w:pPr>
        <w:spacing w:after="22" w:line="259"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tabs>
          <w:tab w:val="center" w:pos="3600"/>
          <w:tab w:val="center" w:pos="4320"/>
          <w:tab w:val="center" w:pos="5040"/>
          <w:tab w:val="center" w:pos="5760"/>
          <w:tab w:val="center" w:pos="6480"/>
          <w:tab w:val="center" w:pos="7200"/>
          <w:tab w:val="center" w:pos="7920"/>
          <w:tab w:val="center" w:pos="8760"/>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Graduate Oral </w:t>
      </w:r>
      <w:proofErr w:type="gramStart"/>
      <w:r w:rsidRPr="00484227">
        <w:rPr>
          <w:rFonts w:ascii="Times New Roman" w:hAnsi="Times New Roman" w:cs="Times New Roman"/>
          <w:color w:val="auto"/>
          <w:szCs w:val="24"/>
        </w:rPr>
        <w:t xml:space="preserve">Examination  </w:t>
      </w:r>
      <w:r w:rsidRPr="00484227">
        <w:rPr>
          <w:rFonts w:ascii="Times New Roman" w:hAnsi="Times New Roman" w:cs="Times New Roman"/>
          <w:color w:val="auto"/>
          <w:szCs w:val="24"/>
        </w:rPr>
        <w:tab/>
      </w:r>
      <w:proofErr w:type="gramEnd"/>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r w:rsidR="002F2329" w:rsidRPr="00484227">
        <w:rPr>
          <w:rFonts w:ascii="Times New Roman" w:hAnsi="Times New Roman" w:cs="Times New Roman"/>
          <w:color w:val="auto"/>
          <w:szCs w:val="24"/>
        </w:rPr>
        <w:t>16</w:t>
      </w:r>
      <w:r w:rsidRPr="00484227">
        <w:rPr>
          <w:rFonts w:ascii="Times New Roman" w:hAnsi="Times New Roman" w:cs="Times New Roman"/>
          <w:color w:val="auto"/>
          <w:szCs w:val="24"/>
        </w:rPr>
        <w:t xml:space="preserve"> </w:t>
      </w:r>
    </w:p>
    <w:p w:rsidR="004D2F7E" w:rsidRPr="00484227" w:rsidRDefault="006B0703">
      <w:pPr>
        <w:tabs>
          <w:tab w:val="center" w:pos="2229"/>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Scheduling Your Examination </w:t>
      </w:r>
    </w:p>
    <w:p w:rsidR="004D2F7E" w:rsidRDefault="006B0703">
      <w:pPr>
        <w:ind w:left="730"/>
        <w:rPr>
          <w:rFonts w:ascii="Times New Roman" w:hAnsi="Times New Roman" w:cs="Times New Roman"/>
          <w:color w:val="auto"/>
          <w:szCs w:val="24"/>
        </w:rPr>
      </w:pPr>
      <w:r w:rsidRPr="00484227">
        <w:rPr>
          <w:rFonts w:ascii="Times New Roman" w:hAnsi="Times New Roman" w:cs="Times New Roman"/>
          <w:color w:val="auto"/>
          <w:szCs w:val="24"/>
        </w:rPr>
        <w:t xml:space="preserve">Study Guide </w:t>
      </w:r>
    </w:p>
    <w:p w:rsidR="00A43BF3" w:rsidRDefault="00A43BF3">
      <w:pPr>
        <w:ind w:left="730"/>
        <w:rPr>
          <w:rFonts w:ascii="Times New Roman" w:hAnsi="Times New Roman" w:cs="Times New Roman"/>
          <w:color w:val="auto"/>
          <w:szCs w:val="24"/>
        </w:rPr>
      </w:pPr>
    </w:p>
    <w:p w:rsidR="00A43BF3" w:rsidRPr="00484227" w:rsidRDefault="00A43BF3" w:rsidP="00A43BF3">
      <w:pPr>
        <w:ind w:left="42"/>
        <w:rPr>
          <w:rFonts w:ascii="Times New Roman" w:hAnsi="Times New Roman" w:cs="Times New Roman"/>
          <w:color w:val="auto"/>
          <w:szCs w:val="24"/>
        </w:rPr>
      </w:pPr>
      <w:r>
        <w:rPr>
          <w:rFonts w:ascii="Times New Roman" w:hAnsi="Times New Roman" w:cs="Times New Roman"/>
          <w:color w:val="auto"/>
          <w:szCs w:val="24"/>
        </w:rPr>
        <w:t>Student Learning Outcomes</w:t>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r>
      <w:r>
        <w:rPr>
          <w:rFonts w:ascii="Times New Roman" w:hAnsi="Times New Roman" w:cs="Times New Roman"/>
          <w:color w:val="auto"/>
          <w:szCs w:val="24"/>
        </w:rPr>
        <w:tab/>
        <w:t>23</w:t>
      </w:r>
    </w:p>
    <w:p w:rsidR="00993C7C" w:rsidRPr="00484227" w:rsidRDefault="00993C7C">
      <w:pPr>
        <w:spacing w:after="160" w:line="259"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br w:type="page"/>
      </w:r>
    </w:p>
    <w:p w:rsidR="004D2F7E" w:rsidRPr="00484227" w:rsidRDefault="006B0703">
      <w:pPr>
        <w:pStyle w:val="Heading1"/>
        <w:spacing w:after="235"/>
        <w:ind w:left="32" w:right="17"/>
        <w:rPr>
          <w:rFonts w:ascii="Times New Roman" w:hAnsi="Times New Roman" w:cs="Times New Roman"/>
          <w:color w:val="auto"/>
          <w:sz w:val="24"/>
          <w:szCs w:val="24"/>
        </w:rPr>
      </w:pPr>
      <w:r w:rsidRPr="00484227">
        <w:rPr>
          <w:rFonts w:ascii="Times New Roman" w:hAnsi="Times New Roman" w:cs="Times New Roman"/>
          <w:color w:val="auto"/>
          <w:sz w:val="24"/>
          <w:szCs w:val="24"/>
        </w:rPr>
        <w:lastRenderedPageBreak/>
        <w:t xml:space="preserve">WELCOME </w:t>
      </w:r>
    </w:p>
    <w:p w:rsidR="004D2F7E" w:rsidRPr="00484227" w:rsidRDefault="006B0703">
      <w:pPr>
        <w:spacing w:after="233"/>
        <w:ind w:left="16"/>
        <w:rPr>
          <w:rFonts w:ascii="Times New Roman" w:hAnsi="Times New Roman" w:cs="Times New Roman"/>
          <w:color w:val="auto"/>
          <w:szCs w:val="24"/>
        </w:rPr>
      </w:pPr>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 xml:space="preserve">Welcome to Westminster Choir College of Rider University!  Your years here are crucial to your development as a musician and as a person.  We wish you every success in your endeavors and are here to assist you in any possible way.  This handbook has been developed as a supplement to the Academic Catalog of Westminster Choir College and serves to provide you with assistance in the understanding of </w:t>
      </w:r>
      <w:proofErr w:type="gramStart"/>
      <w:r w:rsidRPr="00484227">
        <w:rPr>
          <w:rFonts w:ascii="Times New Roman" w:hAnsi="Times New Roman" w:cs="Times New Roman"/>
          <w:color w:val="auto"/>
          <w:szCs w:val="24"/>
        </w:rPr>
        <w:t>the your</w:t>
      </w:r>
      <w:proofErr w:type="gramEnd"/>
      <w:r w:rsidRPr="00484227">
        <w:rPr>
          <w:rFonts w:ascii="Times New Roman" w:hAnsi="Times New Roman" w:cs="Times New Roman"/>
          <w:color w:val="auto"/>
          <w:szCs w:val="24"/>
        </w:rPr>
        <w:t xml:space="preserve"> particular course of studies.  Please read it carefully, and keep it for reference throughout the year.  The responsibility for knowing the information contained in this handbook, as with all school policies and procedures, rests with you.  Consult your major teacher or chairperson/</w:t>
      </w:r>
      <w:r w:rsidR="00D56E10">
        <w:rPr>
          <w:rFonts w:ascii="Times New Roman" w:hAnsi="Times New Roman" w:cs="Times New Roman"/>
          <w:color w:val="auto"/>
          <w:szCs w:val="24"/>
        </w:rPr>
        <w:t>head</w:t>
      </w:r>
      <w:r w:rsidRPr="00484227">
        <w:rPr>
          <w:rFonts w:ascii="Times New Roman" w:hAnsi="Times New Roman" w:cs="Times New Roman"/>
          <w:color w:val="auto"/>
          <w:szCs w:val="24"/>
        </w:rPr>
        <w:t xml:space="preserve"> with any questions or concerns. </w:t>
      </w:r>
    </w:p>
    <w:p w:rsidR="004D2F7E" w:rsidRPr="00484227" w:rsidRDefault="006B0703" w:rsidP="00701F5E">
      <w:pPr>
        <w:spacing w:after="0" w:line="259"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We hope you will enjoy your time here – and that it will be exciting, rewarding and productive. </w:t>
      </w:r>
    </w:p>
    <w:p w:rsidR="004D2F7E" w:rsidRPr="00484227" w:rsidRDefault="006B0703" w:rsidP="000F542B">
      <w:pPr>
        <w:spacing w:after="0" w:line="259" w:lineRule="auto"/>
        <w:ind w:left="74" w:firstLine="0"/>
        <w:jc w:val="center"/>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pStyle w:val="Heading1"/>
        <w:ind w:left="32" w:right="18"/>
        <w:rPr>
          <w:rFonts w:ascii="Times New Roman" w:hAnsi="Times New Roman" w:cs="Times New Roman"/>
          <w:color w:val="auto"/>
          <w:sz w:val="24"/>
          <w:szCs w:val="24"/>
        </w:rPr>
      </w:pPr>
      <w:r w:rsidRPr="00484227">
        <w:rPr>
          <w:rFonts w:ascii="Times New Roman" w:hAnsi="Times New Roman" w:cs="Times New Roman"/>
          <w:color w:val="auto"/>
          <w:sz w:val="24"/>
          <w:szCs w:val="24"/>
        </w:rPr>
        <w:t xml:space="preserve">CONTACT INFORMATION </w:t>
      </w:r>
    </w:p>
    <w:p w:rsidR="004D2F7E" w:rsidRPr="00484227" w:rsidRDefault="006B0703">
      <w:pPr>
        <w:spacing w:after="22" w:line="259"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701F5E" w:rsidRDefault="006B0703">
      <w:pPr>
        <w:tabs>
          <w:tab w:val="center" w:pos="3600"/>
          <w:tab w:val="center" w:pos="5075"/>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Westminster Choir </w:t>
      </w:r>
      <w:proofErr w:type="gramStart"/>
      <w:r w:rsidRPr="00484227">
        <w:rPr>
          <w:rFonts w:ascii="Times New Roman" w:hAnsi="Times New Roman" w:cs="Times New Roman"/>
          <w:color w:val="auto"/>
          <w:szCs w:val="24"/>
        </w:rPr>
        <w:t xml:space="preserve">College  </w:t>
      </w:r>
      <w:r w:rsidRPr="00484227">
        <w:rPr>
          <w:rFonts w:ascii="Times New Roman" w:hAnsi="Times New Roman" w:cs="Times New Roman"/>
          <w:color w:val="auto"/>
          <w:szCs w:val="24"/>
        </w:rPr>
        <w:tab/>
      </w:r>
      <w:proofErr w:type="gramEnd"/>
      <w:r w:rsidRPr="00484227">
        <w:rPr>
          <w:rFonts w:ascii="Times New Roman" w:hAnsi="Times New Roman" w:cs="Times New Roman"/>
          <w:color w:val="auto"/>
          <w:szCs w:val="24"/>
        </w:rPr>
        <w:t xml:space="preserve"> </w:t>
      </w:r>
      <w:r w:rsidRPr="00484227">
        <w:rPr>
          <w:rFonts w:ascii="Times New Roman" w:hAnsi="Times New Roman" w:cs="Times New Roman"/>
          <w:color w:val="auto"/>
          <w:szCs w:val="24"/>
        </w:rPr>
        <w:tab/>
        <w:t>(609) 921-7100</w:t>
      </w:r>
    </w:p>
    <w:p w:rsidR="004D2F7E" w:rsidRPr="00484227" w:rsidRDefault="006B0703">
      <w:pPr>
        <w:tabs>
          <w:tab w:val="center" w:pos="3600"/>
          <w:tab w:val="center" w:pos="5075"/>
        </w:tabs>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tbl>
      <w:tblPr>
        <w:tblStyle w:val="TableGrid0"/>
        <w:tblW w:w="0" w:type="auto"/>
        <w:tblLayout w:type="fixed"/>
        <w:tblLook w:val="04A0" w:firstRow="1" w:lastRow="0" w:firstColumn="1" w:lastColumn="0" w:noHBand="0" w:noVBand="1"/>
      </w:tblPr>
      <w:tblGrid>
        <w:gridCol w:w="5395"/>
        <w:gridCol w:w="3955"/>
      </w:tblGrid>
      <w:tr w:rsidR="00D56E10" w:rsidTr="00D56E10">
        <w:tc>
          <w:tcPr>
            <w:tcW w:w="5395" w:type="dxa"/>
          </w:tcPr>
          <w:p w:rsidR="00D56E10" w:rsidRPr="00484227" w:rsidRDefault="00D56E10" w:rsidP="00D56E10">
            <w:pPr>
              <w:pStyle w:val="MediumGrid21"/>
              <w:rPr>
                <w:b/>
              </w:rPr>
            </w:pPr>
            <w:r w:rsidRPr="00484227">
              <w:rPr>
                <w:b/>
              </w:rPr>
              <w:t>Department Chairperson:</w:t>
            </w:r>
          </w:p>
          <w:p w:rsidR="00D56E10" w:rsidRPr="00484227" w:rsidRDefault="00D56E10" w:rsidP="00D56E10">
            <w:pPr>
              <w:pStyle w:val="MediumGrid21"/>
            </w:pPr>
            <w:r w:rsidRPr="00484227">
              <w:t>Margaret Cusack</w:t>
            </w:r>
          </w:p>
          <w:p w:rsidR="00D56E10" w:rsidRPr="00484227" w:rsidRDefault="00D56E10" w:rsidP="00D56E10">
            <w:pPr>
              <w:pStyle w:val="MediumGrid21"/>
            </w:pPr>
            <w:r w:rsidRPr="00484227">
              <w:t>Erdman Hall 26</w:t>
            </w:r>
            <w:r w:rsidRPr="00484227">
              <w:br/>
              <w:t>(609) 921-7100, ext. 8253</w:t>
            </w:r>
            <w:r w:rsidRPr="00484227">
              <w:br/>
              <w:t>mcusack@rider.edu</w:t>
            </w:r>
          </w:p>
          <w:p w:rsidR="00D56E10" w:rsidRPr="00484227" w:rsidRDefault="00D56E10" w:rsidP="00D56E10">
            <w:pPr>
              <w:spacing w:after="0" w:line="240" w:lineRule="auto"/>
              <w:ind w:left="0" w:firstLine="0"/>
              <w:rPr>
                <w:rFonts w:ascii="Times New Roman" w:hAnsi="Times New Roman" w:cs="Times New Roman"/>
                <w:color w:val="auto"/>
                <w:szCs w:val="24"/>
              </w:rPr>
            </w:pPr>
          </w:p>
          <w:p w:rsidR="00D56E10" w:rsidRDefault="00D56E10" w:rsidP="00D56E10">
            <w:pPr>
              <w:spacing w:after="0" w:line="240" w:lineRule="auto"/>
              <w:ind w:left="0"/>
              <w:rPr>
                <w:rFonts w:ascii="Times New Roman" w:hAnsi="Times New Roman" w:cs="Times New Roman"/>
                <w:b/>
                <w:color w:val="auto"/>
                <w:szCs w:val="24"/>
              </w:rPr>
            </w:pPr>
            <w:r>
              <w:rPr>
                <w:rFonts w:ascii="Times New Roman" w:hAnsi="Times New Roman" w:cs="Times New Roman"/>
                <w:b/>
                <w:color w:val="auto"/>
                <w:szCs w:val="24"/>
              </w:rPr>
              <w:t>Piano Head:</w:t>
            </w:r>
          </w:p>
          <w:p w:rsidR="00D56E10" w:rsidRPr="00484227" w:rsidRDefault="00D56E10" w:rsidP="00D56E10">
            <w:pPr>
              <w:spacing w:after="0" w:line="240" w:lineRule="auto"/>
              <w:ind w:left="0"/>
              <w:rPr>
                <w:rFonts w:ascii="Times New Roman" w:hAnsi="Times New Roman" w:cs="Times New Roman"/>
                <w:color w:val="auto"/>
                <w:szCs w:val="24"/>
              </w:rPr>
            </w:pPr>
            <w:r w:rsidRPr="00484227">
              <w:rPr>
                <w:rFonts w:ascii="Times New Roman" w:hAnsi="Times New Roman" w:cs="Times New Roman"/>
                <w:color w:val="auto"/>
                <w:szCs w:val="24"/>
              </w:rPr>
              <w:t xml:space="preserve">Ingrid </w:t>
            </w:r>
            <w:proofErr w:type="spellStart"/>
            <w:r w:rsidRPr="00484227">
              <w:rPr>
                <w:rFonts w:ascii="Times New Roman" w:hAnsi="Times New Roman" w:cs="Times New Roman"/>
                <w:color w:val="auto"/>
                <w:szCs w:val="24"/>
              </w:rPr>
              <w:t>Clarfield</w:t>
            </w:r>
            <w:proofErr w:type="spellEnd"/>
            <w:r w:rsidRPr="00484227">
              <w:rPr>
                <w:rFonts w:ascii="Times New Roman" w:hAnsi="Times New Roman" w:cs="Times New Roman"/>
                <w:color w:val="auto"/>
                <w:szCs w:val="24"/>
              </w:rPr>
              <w:t xml:space="preserve">, Professor </w:t>
            </w:r>
          </w:p>
          <w:p w:rsidR="00D56E10" w:rsidRPr="00484227" w:rsidRDefault="00D56E10" w:rsidP="00D56E10">
            <w:pPr>
              <w:spacing w:after="0" w:line="240" w:lineRule="auto"/>
              <w:ind w:left="0"/>
              <w:rPr>
                <w:rFonts w:ascii="Times New Roman" w:hAnsi="Times New Roman" w:cs="Times New Roman"/>
                <w:color w:val="auto"/>
                <w:szCs w:val="24"/>
              </w:rPr>
            </w:pPr>
            <w:r w:rsidRPr="00484227">
              <w:rPr>
                <w:rFonts w:ascii="Times New Roman" w:hAnsi="Times New Roman" w:cs="Times New Roman"/>
                <w:color w:val="auto"/>
                <w:szCs w:val="24"/>
              </w:rPr>
              <w:t xml:space="preserve">Erdman Hall 11 </w:t>
            </w:r>
          </w:p>
          <w:p w:rsidR="00D56E10" w:rsidRDefault="00D56E10" w:rsidP="00D56E10">
            <w:pPr>
              <w:spacing w:after="0" w:line="240" w:lineRule="auto"/>
              <w:ind w:left="0" w:hanging="14"/>
              <w:rPr>
                <w:rFonts w:ascii="Times New Roman" w:hAnsi="Times New Roman" w:cs="Times New Roman"/>
                <w:color w:val="auto"/>
                <w:szCs w:val="24"/>
              </w:rPr>
            </w:pPr>
            <w:r w:rsidRPr="00484227">
              <w:rPr>
                <w:rFonts w:ascii="Times New Roman" w:hAnsi="Times New Roman" w:cs="Times New Roman"/>
                <w:color w:val="auto"/>
                <w:szCs w:val="24"/>
              </w:rPr>
              <w:t xml:space="preserve"> </w:t>
            </w:r>
            <w:r>
              <w:rPr>
                <w:rFonts w:ascii="Times New Roman" w:hAnsi="Times New Roman" w:cs="Times New Roman"/>
                <w:color w:val="auto"/>
                <w:szCs w:val="24"/>
              </w:rPr>
              <w:t>(6</w:t>
            </w:r>
            <w:r w:rsidRPr="00484227">
              <w:rPr>
                <w:rFonts w:ascii="Times New Roman" w:hAnsi="Times New Roman" w:cs="Times New Roman"/>
                <w:color w:val="auto"/>
                <w:szCs w:val="24"/>
              </w:rPr>
              <w:t xml:space="preserve">09) 921-7100, ext. 8290 </w:t>
            </w:r>
            <w:proofErr w:type="gramStart"/>
            <w:r w:rsidRPr="00484227">
              <w:rPr>
                <w:rFonts w:ascii="Times New Roman" w:hAnsi="Times New Roman" w:cs="Times New Roman"/>
                <w:color w:val="auto"/>
                <w:szCs w:val="24"/>
              </w:rPr>
              <w:t xml:space="preserve">clarfield@rider.edu  </w:t>
            </w:r>
            <w:r>
              <w:rPr>
                <w:rFonts w:ascii="Times New Roman" w:hAnsi="Times New Roman" w:cs="Times New Roman"/>
                <w:color w:val="auto"/>
                <w:szCs w:val="24"/>
              </w:rPr>
              <w:t>OR</w:t>
            </w:r>
            <w:proofErr w:type="gramEnd"/>
            <w:r>
              <w:rPr>
                <w:rFonts w:ascii="Times New Roman" w:hAnsi="Times New Roman" w:cs="Times New Roman"/>
                <w:color w:val="auto"/>
                <w:szCs w:val="24"/>
              </w:rPr>
              <w:t xml:space="preserve"> i</w:t>
            </w:r>
            <w:r w:rsidRPr="00484227">
              <w:rPr>
                <w:rFonts w:ascii="Times New Roman" w:hAnsi="Times New Roman" w:cs="Times New Roman"/>
                <w:color w:val="auto"/>
                <w:szCs w:val="24"/>
              </w:rPr>
              <w:t xml:space="preserve">clarfield@aol.com </w:t>
            </w:r>
          </w:p>
          <w:p w:rsidR="00D56E10" w:rsidRPr="00484227" w:rsidRDefault="00D56E10" w:rsidP="00D56E10">
            <w:pPr>
              <w:spacing w:after="0" w:line="240" w:lineRule="auto"/>
              <w:ind w:left="0"/>
              <w:rPr>
                <w:rFonts w:ascii="Times New Roman" w:hAnsi="Times New Roman" w:cs="Times New Roman"/>
                <w:color w:val="auto"/>
                <w:szCs w:val="24"/>
              </w:rPr>
            </w:pPr>
          </w:p>
          <w:p w:rsidR="00D56E10" w:rsidRPr="00D56E10" w:rsidRDefault="00D56E10" w:rsidP="00D56E10">
            <w:pPr>
              <w:spacing w:after="0" w:line="240" w:lineRule="auto"/>
              <w:ind w:left="0" w:firstLine="0"/>
              <w:rPr>
                <w:rFonts w:ascii="Times New Roman" w:hAnsi="Times New Roman" w:cs="Times New Roman"/>
                <w:color w:val="000000" w:themeColor="text1"/>
                <w:szCs w:val="24"/>
              </w:rPr>
            </w:pPr>
            <w:proofErr w:type="spellStart"/>
            <w:r w:rsidRPr="00D56E10">
              <w:rPr>
                <w:rFonts w:ascii="Times New Roman" w:hAnsi="Times New Roman" w:cs="Times New Roman"/>
                <w:color w:val="000000" w:themeColor="text1"/>
                <w:szCs w:val="24"/>
              </w:rPr>
              <w:t>Ena</w:t>
            </w:r>
            <w:proofErr w:type="spellEnd"/>
            <w:r w:rsidRPr="00D56E10">
              <w:rPr>
                <w:rFonts w:ascii="Times New Roman" w:hAnsi="Times New Roman" w:cs="Times New Roman"/>
                <w:color w:val="000000" w:themeColor="text1"/>
                <w:szCs w:val="24"/>
              </w:rPr>
              <w:t xml:space="preserve"> Bronstein Barton, Adjunct Assoc. Professor </w:t>
            </w:r>
          </w:p>
          <w:p w:rsidR="00D56E10" w:rsidRPr="00D56E10" w:rsidRDefault="00D56E10" w:rsidP="00D56E10">
            <w:pPr>
              <w:spacing w:after="0" w:line="240" w:lineRule="auto"/>
              <w:ind w:left="0" w:firstLine="0"/>
              <w:rPr>
                <w:rFonts w:ascii="Times New Roman" w:hAnsi="Times New Roman" w:cs="Times New Roman"/>
                <w:color w:val="000000" w:themeColor="text1"/>
                <w:szCs w:val="24"/>
              </w:rPr>
            </w:pPr>
            <w:r w:rsidRPr="00D56E10">
              <w:rPr>
                <w:rFonts w:ascii="Times New Roman" w:hAnsi="Times New Roman" w:cs="Times New Roman"/>
                <w:color w:val="000000" w:themeColor="text1"/>
                <w:szCs w:val="24"/>
              </w:rPr>
              <w:t xml:space="preserve">Princeton 111 </w:t>
            </w:r>
          </w:p>
          <w:p w:rsidR="00D56E10" w:rsidRPr="00D56E10" w:rsidRDefault="00960866" w:rsidP="00D56E10">
            <w:pPr>
              <w:spacing w:after="0" w:line="240" w:lineRule="auto"/>
              <w:ind w:left="0"/>
              <w:rPr>
                <w:rFonts w:ascii="Times New Roman" w:hAnsi="Times New Roman" w:cs="Times New Roman"/>
                <w:color w:val="000000" w:themeColor="text1"/>
                <w:szCs w:val="24"/>
              </w:rPr>
            </w:pPr>
            <w:hyperlink r:id="rId8" w:history="1">
              <w:r w:rsidR="00D56E10" w:rsidRPr="00D56E10">
                <w:rPr>
                  <w:rStyle w:val="Hyperlink"/>
                  <w:rFonts w:ascii="Times New Roman" w:hAnsi="Times New Roman" w:cs="Times New Roman"/>
                  <w:color w:val="000000" w:themeColor="text1"/>
                  <w:szCs w:val="24"/>
                  <w:u w:val="none"/>
                </w:rPr>
                <w:t>ebartn@rider.edu</w:t>
              </w:r>
            </w:hyperlink>
          </w:p>
          <w:p w:rsidR="00D56E10" w:rsidRPr="00D56E10" w:rsidRDefault="00D56E10" w:rsidP="00D56E10">
            <w:pPr>
              <w:spacing w:after="0" w:line="240" w:lineRule="auto"/>
              <w:ind w:left="0"/>
              <w:rPr>
                <w:rFonts w:ascii="Times New Roman" w:hAnsi="Times New Roman" w:cs="Times New Roman"/>
                <w:color w:val="000000" w:themeColor="text1"/>
                <w:szCs w:val="24"/>
              </w:rPr>
            </w:pPr>
          </w:p>
          <w:p w:rsidR="00B31471" w:rsidRDefault="00B31471" w:rsidP="00D56E10">
            <w:pPr>
              <w:spacing w:after="0" w:line="240" w:lineRule="auto"/>
              <w:ind w:left="0"/>
              <w:rPr>
                <w:rFonts w:ascii="Times New Roman" w:hAnsi="Times New Roman" w:cs="Times New Roman"/>
                <w:color w:val="000000" w:themeColor="text1"/>
                <w:szCs w:val="24"/>
              </w:rPr>
            </w:pPr>
            <w:r>
              <w:rPr>
                <w:rFonts w:ascii="Times New Roman" w:hAnsi="Times New Roman" w:cs="Times New Roman"/>
                <w:color w:val="000000" w:themeColor="text1"/>
                <w:szCs w:val="24"/>
              </w:rPr>
              <w:t>Victoria Chow, Adjunct Assist. Professor</w:t>
            </w:r>
          </w:p>
          <w:p w:rsidR="00B31471" w:rsidRDefault="00960866" w:rsidP="00D56E10">
            <w:pPr>
              <w:spacing w:after="0" w:line="240" w:lineRule="auto"/>
              <w:ind w:left="0"/>
              <w:rPr>
                <w:rFonts w:ascii="Times New Roman" w:hAnsi="Times New Roman" w:cs="Times New Roman"/>
                <w:color w:val="000000" w:themeColor="text1"/>
                <w:szCs w:val="24"/>
              </w:rPr>
            </w:pPr>
            <w:hyperlink r:id="rId9" w:history="1">
              <w:r w:rsidR="00B31471" w:rsidRPr="0096766E">
                <w:rPr>
                  <w:rStyle w:val="Hyperlink"/>
                  <w:rFonts w:ascii="Times New Roman" w:hAnsi="Times New Roman" w:cs="Times New Roman"/>
                  <w:szCs w:val="24"/>
                </w:rPr>
                <w:t>vchow@rider.edu</w:t>
              </w:r>
            </w:hyperlink>
          </w:p>
          <w:p w:rsidR="00B31471" w:rsidRDefault="00B31471" w:rsidP="00D56E10">
            <w:pPr>
              <w:spacing w:after="0" w:line="240" w:lineRule="auto"/>
              <w:ind w:left="0"/>
              <w:rPr>
                <w:rFonts w:ascii="Times New Roman" w:hAnsi="Times New Roman" w:cs="Times New Roman"/>
                <w:color w:val="000000" w:themeColor="text1"/>
                <w:szCs w:val="24"/>
              </w:rPr>
            </w:pPr>
          </w:p>
          <w:p w:rsidR="00D56E10" w:rsidRPr="00D56E10" w:rsidRDefault="00D56E10" w:rsidP="00D56E10">
            <w:pPr>
              <w:spacing w:after="0" w:line="240" w:lineRule="auto"/>
              <w:ind w:left="0"/>
              <w:rPr>
                <w:rFonts w:ascii="Times New Roman" w:hAnsi="Times New Roman" w:cs="Times New Roman"/>
                <w:color w:val="000000" w:themeColor="text1"/>
                <w:szCs w:val="24"/>
              </w:rPr>
            </w:pPr>
            <w:r w:rsidRPr="00D56E10">
              <w:rPr>
                <w:rFonts w:ascii="Times New Roman" w:hAnsi="Times New Roman" w:cs="Times New Roman"/>
                <w:color w:val="000000" w:themeColor="text1"/>
                <w:szCs w:val="24"/>
              </w:rPr>
              <w:t xml:space="preserve">James Goldsworthy, Professor </w:t>
            </w:r>
          </w:p>
          <w:p w:rsidR="00D56E10" w:rsidRPr="00D56E10" w:rsidRDefault="00D56E10" w:rsidP="00D56E10">
            <w:pPr>
              <w:spacing w:after="0" w:line="240" w:lineRule="auto"/>
              <w:ind w:left="0"/>
              <w:rPr>
                <w:rFonts w:ascii="Times New Roman" w:hAnsi="Times New Roman" w:cs="Times New Roman"/>
                <w:color w:val="000000" w:themeColor="text1"/>
                <w:szCs w:val="24"/>
              </w:rPr>
            </w:pPr>
            <w:r w:rsidRPr="00D56E10">
              <w:rPr>
                <w:rFonts w:ascii="Times New Roman" w:hAnsi="Times New Roman" w:cs="Times New Roman"/>
                <w:color w:val="000000" w:themeColor="text1"/>
                <w:szCs w:val="24"/>
              </w:rPr>
              <w:t xml:space="preserve">Taylor 14 </w:t>
            </w:r>
            <w:r w:rsidRPr="00D56E10">
              <w:rPr>
                <w:rFonts w:ascii="Times New Roman" w:hAnsi="Times New Roman" w:cs="Times New Roman"/>
                <w:color w:val="000000" w:themeColor="text1"/>
                <w:szCs w:val="24"/>
              </w:rPr>
              <w:tab/>
              <w:t xml:space="preserve">           </w:t>
            </w:r>
          </w:p>
          <w:p w:rsidR="00D56E10" w:rsidRPr="00D56E10" w:rsidRDefault="00D56E10" w:rsidP="00D56E10">
            <w:pPr>
              <w:spacing w:after="0" w:line="240" w:lineRule="auto"/>
              <w:ind w:left="0"/>
              <w:rPr>
                <w:rFonts w:ascii="Times New Roman" w:hAnsi="Times New Roman" w:cs="Times New Roman"/>
                <w:color w:val="000000" w:themeColor="text1"/>
                <w:szCs w:val="24"/>
              </w:rPr>
            </w:pPr>
            <w:r w:rsidRPr="00D56E10">
              <w:rPr>
                <w:rFonts w:ascii="Times New Roman" w:hAnsi="Times New Roman" w:cs="Times New Roman"/>
                <w:color w:val="000000" w:themeColor="text1"/>
                <w:szCs w:val="24"/>
              </w:rPr>
              <w:t xml:space="preserve">609-921-7100, x. 8208 </w:t>
            </w:r>
          </w:p>
          <w:p w:rsidR="00D56E10" w:rsidRDefault="00960866" w:rsidP="00D56E10">
            <w:pPr>
              <w:pStyle w:val="MediumGrid21"/>
              <w:rPr>
                <w:rStyle w:val="Hyperlink"/>
                <w:color w:val="000000" w:themeColor="text1"/>
                <w:u w:val="none"/>
              </w:rPr>
            </w:pPr>
            <w:hyperlink r:id="rId10" w:history="1">
              <w:r w:rsidR="00D56E10" w:rsidRPr="00D56E10">
                <w:rPr>
                  <w:rStyle w:val="Hyperlink"/>
                  <w:color w:val="000000" w:themeColor="text1"/>
                  <w:u w:val="none"/>
                </w:rPr>
                <w:t>goldsworthy@rider.edu</w:t>
              </w:r>
            </w:hyperlink>
          </w:p>
          <w:p w:rsidR="00D56E10" w:rsidRDefault="00D56E10" w:rsidP="00D56E10">
            <w:pPr>
              <w:pStyle w:val="MediumGrid21"/>
              <w:rPr>
                <w:rStyle w:val="Hyperlink"/>
                <w:color w:val="000000" w:themeColor="text1"/>
                <w:u w:val="none"/>
              </w:rPr>
            </w:pPr>
          </w:p>
          <w:p w:rsidR="00D56E10" w:rsidRPr="00484227" w:rsidRDefault="00D56E10" w:rsidP="00D56E10">
            <w:pPr>
              <w:spacing w:after="0" w:line="240" w:lineRule="auto"/>
              <w:ind w:left="0"/>
              <w:rPr>
                <w:rFonts w:ascii="Times New Roman" w:hAnsi="Times New Roman" w:cs="Times New Roman"/>
                <w:color w:val="auto"/>
                <w:szCs w:val="24"/>
              </w:rPr>
            </w:pPr>
            <w:r w:rsidRPr="00484227">
              <w:rPr>
                <w:rFonts w:ascii="Times New Roman" w:hAnsi="Times New Roman" w:cs="Times New Roman"/>
                <w:color w:val="auto"/>
                <w:szCs w:val="24"/>
              </w:rPr>
              <w:t xml:space="preserve">Betty Stoloff, Adjunct Assoc. Professor </w:t>
            </w:r>
          </w:p>
          <w:p w:rsidR="00D56E10" w:rsidRPr="00484227" w:rsidRDefault="00D56E10" w:rsidP="00D56E10">
            <w:pPr>
              <w:tabs>
                <w:tab w:val="center" w:pos="1461"/>
                <w:tab w:val="center" w:pos="2181"/>
              </w:tabs>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Erdman 21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t xml:space="preserve"> </w:t>
            </w:r>
          </w:p>
          <w:p w:rsidR="00D56E10" w:rsidRDefault="00D56E10" w:rsidP="00D56E10">
            <w:pPr>
              <w:pStyle w:val="MediumGrid21"/>
              <w:rPr>
                <w:rStyle w:val="Hyperlink"/>
                <w:color w:val="000000" w:themeColor="text1"/>
                <w:u w:val="none"/>
              </w:rPr>
            </w:pPr>
            <w:r w:rsidRPr="00484227">
              <w:t xml:space="preserve">bstoloff@rider.edu </w:t>
            </w:r>
            <w:r>
              <w:t>OR</w:t>
            </w:r>
          </w:p>
          <w:p w:rsidR="00D56E10" w:rsidRPr="00484227" w:rsidRDefault="00D56E10" w:rsidP="00D56E10">
            <w:pPr>
              <w:spacing w:after="0" w:line="240" w:lineRule="auto"/>
              <w:ind w:left="0"/>
              <w:rPr>
                <w:rFonts w:ascii="Times New Roman" w:hAnsi="Times New Roman" w:cs="Times New Roman"/>
                <w:color w:val="auto"/>
                <w:szCs w:val="24"/>
              </w:rPr>
            </w:pPr>
            <w:r>
              <w:rPr>
                <w:rFonts w:ascii="Times New Roman" w:hAnsi="Times New Roman" w:cs="Times New Roman"/>
                <w:color w:val="auto"/>
                <w:szCs w:val="24"/>
              </w:rPr>
              <w:t>b</w:t>
            </w:r>
            <w:r w:rsidRPr="00484227">
              <w:rPr>
                <w:rFonts w:ascii="Times New Roman" w:hAnsi="Times New Roman" w:cs="Times New Roman"/>
                <w:color w:val="auto"/>
                <w:szCs w:val="24"/>
              </w:rPr>
              <w:t xml:space="preserve">hstoloff@gmail.com </w:t>
            </w:r>
          </w:p>
          <w:p w:rsidR="00D56E10" w:rsidRDefault="00D56E10" w:rsidP="00D56E10">
            <w:pPr>
              <w:pStyle w:val="MediumGrid21"/>
              <w:rPr>
                <w:b/>
              </w:rPr>
            </w:pPr>
          </w:p>
        </w:tc>
        <w:tc>
          <w:tcPr>
            <w:tcW w:w="3955" w:type="dxa"/>
          </w:tcPr>
          <w:p w:rsidR="00D56E10"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David Leifer, Adjunct Instructor </w:t>
            </w:r>
          </w:p>
          <w:p w:rsidR="00D56E10" w:rsidRPr="00484227"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dleifer@rider.edu </w:t>
            </w:r>
          </w:p>
          <w:p w:rsidR="00D56E10" w:rsidRPr="00484227"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D56E10" w:rsidRPr="00484227"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Thomas </w:t>
            </w:r>
            <w:proofErr w:type="spellStart"/>
            <w:r w:rsidRPr="00484227">
              <w:rPr>
                <w:rFonts w:ascii="Times New Roman" w:hAnsi="Times New Roman" w:cs="Times New Roman"/>
                <w:color w:val="auto"/>
                <w:szCs w:val="24"/>
              </w:rPr>
              <w:t>Parente</w:t>
            </w:r>
            <w:proofErr w:type="spellEnd"/>
            <w:r w:rsidRPr="00484227">
              <w:rPr>
                <w:rFonts w:ascii="Times New Roman" w:hAnsi="Times New Roman" w:cs="Times New Roman"/>
                <w:color w:val="auto"/>
                <w:szCs w:val="24"/>
              </w:rPr>
              <w:t xml:space="preserve">, Assoc. Professor </w:t>
            </w:r>
          </w:p>
          <w:p w:rsidR="00D56E10" w:rsidRDefault="00D56E10" w:rsidP="00D56E10">
            <w:pPr>
              <w:tabs>
                <w:tab w:val="center" w:pos="1461"/>
                <w:tab w:val="center" w:pos="3261"/>
              </w:tabs>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Erdman 24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p>
          <w:p w:rsidR="00D56E10" w:rsidRPr="00484227" w:rsidRDefault="00D56E10" w:rsidP="00D56E10">
            <w:pPr>
              <w:tabs>
                <w:tab w:val="center" w:pos="1461"/>
                <w:tab w:val="center" w:pos="3261"/>
              </w:tabs>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609-921-7100, x 8288 </w:t>
            </w:r>
          </w:p>
          <w:p w:rsidR="00D56E10" w:rsidRPr="00484227"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parente@rider.edu </w:t>
            </w:r>
          </w:p>
          <w:p w:rsidR="00D56E10" w:rsidRPr="00484227"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D56E10" w:rsidRPr="00484227"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J.J. Penna, Assoc. Professor </w:t>
            </w:r>
          </w:p>
          <w:p w:rsidR="00D56E10"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Erdman 22 </w:t>
            </w:r>
            <w:r w:rsidRPr="00484227">
              <w:rPr>
                <w:rFonts w:ascii="Times New Roman" w:hAnsi="Times New Roman" w:cs="Times New Roman"/>
                <w:color w:val="auto"/>
                <w:szCs w:val="24"/>
              </w:rPr>
              <w:tab/>
              <w:t xml:space="preserve"> </w:t>
            </w:r>
            <w:r w:rsidRPr="00484227">
              <w:rPr>
                <w:rFonts w:ascii="Times New Roman" w:hAnsi="Times New Roman" w:cs="Times New Roman"/>
                <w:color w:val="auto"/>
                <w:szCs w:val="24"/>
              </w:rPr>
              <w:tab/>
            </w:r>
          </w:p>
          <w:p w:rsidR="00D56E10"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609-921-7100, x 8251 </w:t>
            </w:r>
          </w:p>
          <w:p w:rsidR="00D56E10" w:rsidRPr="00484227"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jpenna@rider.edu </w:t>
            </w:r>
          </w:p>
          <w:p w:rsidR="00D56E10" w:rsidRPr="00484227"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D56E10" w:rsidRDefault="00D56E10" w:rsidP="00D56E10">
            <w:pPr>
              <w:spacing w:after="0" w:line="240" w:lineRule="auto"/>
              <w:ind w:left="0" w:firstLine="0"/>
              <w:rPr>
                <w:rFonts w:ascii="Times New Roman" w:hAnsi="Times New Roman" w:cs="Times New Roman"/>
                <w:color w:val="auto"/>
                <w:szCs w:val="24"/>
              </w:rPr>
            </w:pPr>
            <w:r w:rsidRPr="00484227">
              <w:rPr>
                <w:rFonts w:ascii="Times New Roman" w:hAnsi="Times New Roman" w:cs="Times New Roman"/>
                <w:color w:val="auto"/>
                <w:szCs w:val="24"/>
              </w:rPr>
              <w:t xml:space="preserve">Agnes </w:t>
            </w:r>
            <w:proofErr w:type="spellStart"/>
            <w:r w:rsidRPr="00484227">
              <w:rPr>
                <w:rFonts w:ascii="Times New Roman" w:hAnsi="Times New Roman" w:cs="Times New Roman"/>
                <w:color w:val="auto"/>
                <w:szCs w:val="24"/>
              </w:rPr>
              <w:t>Poltorak</w:t>
            </w:r>
            <w:proofErr w:type="spellEnd"/>
            <w:r w:rsidRPr="00484227">
              <w:rPr>
                <w:rFonts w:ascii="Times New Roman" w:hAnsi="Times New Roman" w:cs="Times New Roman"/>
                <w:color w:val="auto"/>
                <w:szCs w:val="24"/>
              </w:rPr>
              <w:t xml:space="preserve">, Adjunct </w:t>
            </w:r>
            <w:proofErr w:type="spellStart"/>
            <w:r w:rsidRPr="00484227">
              <w:rPr>
                <w:rFonts w:ascii="Times New Roman" w:hAnsi="Times New Roman" w:cs="Times New Roman"/>
                <w:color w:val="auto"/>
                <w:szCs w:val="24"/>
              </w:rPr>
              <w:t>Ass’t</w:t>
            </w:r>
            <w:proofErr w:type="spellEnd"/>
            <w:r w:rsidRPr="00484227">
              <w:rPr>
                <w:rFonts w:ascii="Times New Roman" w:hAnsi="Times New Roman" w:cs="Times New Roman"/>
                <w:color w:val="auto"/>
                <w:szCs w:val="24"/>
              </w:rPr>
              <w:t xml:space="preserve">. Professor </w:t>
            </w:r>
          </w:p>
          <w:p w:rsidR="00D56E10" w:rsidRPr="00725BCB" w:rsidRDefault="00960866" w:rsidP="00D56E10">
            <w:pPr>
              <w:spacing w:after="0" w:line="240" w:lineRule="auto"/>
              <w:ind w:left="0" w:hanging="14"/>
              <w:rPr>
                <w:rFonts w:ascii="Times New Roman" w:hAnsi="Times New Roman" w:cs="Times New Roman"/>
                <w:color w:val="000000" w:themeColor="text1"/>
                <w:szCs w:val="24"/>
              </w:rPr>
            </w:pPr>
            <w:hyperlink r:id="rId11" w:history="1">
              <w:r w:rsidR="00D56E10" w:rsidRPr="00725BCB">
                <w:rPr>
                  <w:rStyle w:val="Hyperlink"/>
                  <w:rFonts w:ascii="Times New Roman" w:hAnsi="Times New Roman" w:cs="Times New Roman"/>
                  <w:color w:val="000000" w:themeColor="text1"/>
                  <w:szCs w:val="24"/>
                  <w:u w:val="none"/>
                </w:rPr>
                <w:t>apoltorak@rider.edu</w:t>
              </w:r>
            </w:hyperlink>
            <w:r w:rsidR="00D56E10" w:rsidRPr="00725BCB">
              <w:rPr>
                <w:rFonts w:ascii="Times New Roman" w:hAnsi="Times New Roman" w:cs="Times New Roman"/>
                <w:color w:val="000000" w:themeColor="text1"/>
                <w:szCs w:val="24"/>
              </w:rPr>
              <w:t xml:space="preserve"> </w:t>
            </w:r>
          </w:p>
          <w:p w:rsidR="00D56E10" w:rsidRDefault="00D56E10" w:rsidP="00D56E10">
            <w:pPr>
              <w:pStyle w:val="MediumGrid21"/>
              <w:rPr>
                <w:b/>
              </w:rPr>
            </w:pPr>
          </w:p>
          <w:p w:rsidR="00D56E10" w:rsidRDefault="00D56E10" w:rsidP="00D56E10">
            <w:pPr>
              <w:spacing w:after="0" w:line="240" w:lineRule="auto"/>
              <w:ind w:left="0"/>
              <w:rPr>
                <w:rFonts w:ascii="Times New Roman" w:hAnsi="Times New Roman" w:cs="Times New Roman"/>
                <w:color w:val="auto"/>
                <w:szCs w:val="24"/>
              </w:rPr>
            </w:pPr>
            <w:r>
              <w:rPr>
                <w:rFonts w:ascii="Times New Roman" w:hAnsi="Times New Roman" w:cs="Times New Roman"/>
                <w:color w:val="auto"/>
                <w:szCs w:val="24"/>
              </w:rPr>
              <w:t>Justin Proffitt, Adjunct Instructor</w:t>
            </w:r>
          </w:p>
          <w:p w:rsidR="00D56E10" w:rsidRPr="00484227" w:rsidRDefault="00D56E10" w:rsidP="00D56E10">
            <w:pPr>
              <w:spacing w:after="0" w:line="240" w:lineRule="auto"/>
              <w:ind w:left="0"/>
              <w:rPr>
                <w:rFonts w:ascii="Times New Roman" w:hAnsi="Times New Roman" w:cs="Times New Roman"/>
                <w:color w:val="auto"/>
                <w:szCs w:val="24"/>
              </w:rPr>
            </w:pPr>
            <w:r>
              <w:rPr>
                <w:rFonts w:ascii="Times New Roman" w:hAnsi="Times New Roman" w:cs="Times New Roman"/>
                <w:color w:val="auto"/>
                <w:szCs w:val="24"/>
              </w:rPr>
              <w:t>proffittj@rider.edu</w:t>
            </w:r>
          </w:p>
          <w:p w:rsidR="00D56E10" w:rsidRDefault="00D56E10" w:rsidP="00D56E10">
            <w:pPr>
              <w:pStyle w:val="MediumGrid21"/>
              <w:rPr>
                <w:b/>
              </w:rPr>
            </w:pPr>
          </w:p>
        </w:tc>
      </w:tr>
    </w:tbl>
    <w:p w:rsidR="004D2F7E" w:rsidRPr="00484227" w:rsidRDefault="006B0703">
      <w:pPr>
        <w:spacing w:after="0" w:line="259" w:lineRule="auto"/>
        <w:ind w:left="89" w:firstLine="0"/>
        <w:jc w:val="center"/>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pStyle w:val="Heading1"/>
        <w:ind w:left="32" w:right="4"/>
        <w:rPr>
          <w:rFonts w:ascii="Times New Roman" w:hAnsi="Times New Roman" w:cs="Times New Roman"/>
          <w:color w:val="auto"/>
          <w:sz w:val="24"/>
          <w:szCs w:val="24"/>
        </w:rPr>
      </w:pPr>
      <w:r w:rsidRPr="00484227">
        <w:rPr>
          <w:rFonts w:ascii="Times New Roman" w:hAnsi="Times New Roman" w:cs="Times New Roman"/>
          <w:color w:val="auto"/>
          <w:sz w:val="24"/>
          <w:szCs w:val="24"/>
        </w:rPr>
        <w:lastRenderedPageBreak/>
        <w:t xml:space="preserve">DEPARTMENT BULLETIN BOARD </w:t>
      </w:r>
    </w:p>
    <w:p w:rsidR="004D2F7E" w:rsidRPr="00484227" w:rsidRDefault="006B0703">
      <w:pPr>
        <w:spacing w:after="0" w:line="259" w:lineRule="auto"/>
        <w:ind w:left="89" w:firstLine="0"/>
        <w:jc w:val="center"/>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spacing w:after="33"/>
        <w:ind w:left="16"/>
        <w:rPr>
          <w:rFonts w:ascii="Times New Roman" w:hAnsi="Times New Roman" w:cs="Times New Roman"/>
          <w:color w:val="auto"/>
          <w:szCs w:val="24"/>
        </w:rPr>
      </w:pPr>
      <w:r w:rsidRPr="00484227">
        <w:rPr>
          <w:rFonts w:ascii="Times New Roman" w:hAnsi="Times New Roman" w:cs="Times New Roman"/>
          <w:color w:val="auto"/>
          <w:szCs w:val="24"/>
        </w:rPr>
        <w:t xml:space="preserve">The department bulletin board is located next to Erdman 11.  Students are urged to check the bulletin board regularly for departmental notices and jury schedules, as well as performances and other department-related events. </w:t>
      </w:r>
    </w:p>
    <w:p w:rsidR="004D2F7E" w:rsidRPr="00484227" w:rsidRDefault="006B0703">
      <w:pPr>
        <w:spacing w:after="0" w:line="259" w:lineRule="auto"/>
        <w:ind w:left="89" w:firstLine="0"/>
        <w:jc w:val="center"/>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pStyle w:val="Heading1"/>
        <w:ind w:left="32" w:right="5"/>
        <w:rPr>
          <w:rFonts w:ascii="Times New Roman" w:hAnsi="Times New Roman" w:cs="Times New Roman"/>
          <w:color w:val="auto"/>
          <w:sz w:val="24"/>
          <w:szCs w:val="24"/>
        </w:rPr>
      </w:pPr>
      <w:r w:rsidRPr="00484227">
        <w:rPr>
          <w:rFonts w:ascii="Times New Roman" w:hAnsi="Times New Roman" w:cs="Times New Roman"/>
          <w:color w:val="auto"/>
          <w:sz w:val="24"/>
          <w:szCs w:val="24"/>
        </w:rPr>
        <w:t xml:space="preserve">TEACHER ASSIGNMENTS and LESSONS </w:t>
      </w:r>
    </w:p>
    <w:p w:rsidR="004D2F7E" w:rsidRPr="00484227" w:rsidRDefault="006B0703">
      <w:pPr>
        <w:spacing w:after="0" w:line="259" w:lineRule="auto"/>
        <w:ind w:left="89" w:firstLine="0"/>
        <w:jc w:val="center"/>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pStyle w:val="Heading3"/>
        <w:spacing w:after="0"/>
        <w:ind w:left="16"/>
        <w:rPr>
          <w:rFonts w:ascii="Times New Roman" w:hAnsi="Times New Roman" w:cs="Times New Roman"/>
          <w:color w:val="auto"/>
          <w:szCs w:val="24"/>
          <w:u w:val="none"/>
        </w:rPr>
      </w:pPr>
      <w:r w:rsidRPr="00484227">
        <w:rPr>
          <w:rFonts w:ascii="Times New Roman" w:hAnsi="Times New Roman" w:cs="Times New Roman"/>
          <w:color w:val="auto"/>
          <w:szCs w:val="24"/>
          <w:u w:val="none"/>
        </w:rPr>
        <w:t xml:space="preserve">Teacher Assignments </w:t>
      </w:r>
    </w:p>
    <w:p w:rsidR="004D2F7E" w:rsidRPr="00484227" w:rsidRDefault="006B0703">
      <w:pPr>
        <w:ind w:left="16"/>
        <w:rPr>
          <w:rFonts w:ascii="Times New Roman" w:hAnsi="Times New Roman" w:cs="Times New Roman"/>
          <w:color w:val="auto"/>
          <w:szCs w:val="24"/>
        </w:rPr>
      </w:pPr>
      <w:r w:rsidRPr="00484227">
        <w:rPr>
          <w:rFonts w:ascii="Times New Roman" w:hAnsi="Times New Roman" w:cs="Times New Roman"/>
          <w:color w:val="auto"/>
          <w:szCs w:val="24"/>
        </w:rPr>
        <w:t xml:space="preserve">Students may request a teacher of their choice.  Studio assignments are determined by the department chair/coordinator.  Requests are honored by availability, seniority and the recommendations of faculty.   </w:t>
      </w:r>
    </w:p>
    <w:p w:rsidR="004D2F7E" w:rsidRPr="00484227" w:rsidRDefault="006B0703">
      <w:pPr>
        <w:spacing w:after="0" w:line="259" w:lineRule="auto"/>
        <w:ind w:left="21"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ind w:left="16"/>
        <w:rPr>
          <w:rFonts w:ascii="Times New Roman" w:hAnsi="Times New Roman" w:cs="Times New Roman"/>
          <w:color w:val="auto"/>
          <w:szCs w:val="24"/>
        </w:rPr>
      </w:pPr>
      <w:r w:rsidRPr="00484227">
        <w:rPr>
          <w:rFonts w:ascii="Times New Roman" w:hAnsi="Times New Roman" w:cs="Times New Roman"/>
          <w:color w:val="auto"/>
          <w:szCs w:val="24"/>
        </w:rPr>
        <w:t xml:space="preserve">If a student has problems with her/his assigned teacher and wishes to change to another studio, the procedure is as follows: </w:t>
      </w:r>
    </w:p>
    <w:p w:rsidR="004D2F7E" w:rsidRPr="00484227" w:rsidRDefault="006B0703">
      <w:pPr>
        <w:spacing w:after="66" w:line="259" w:lineRule="auto"/>
        <w:ind w:left="21"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numPr>
          <w:ilvl w:val="0"/>
          <w:numId w:val="1"/>
        </w:numPr>
        <w:spacing w:after="60"/>
        <w:ind w:hanging="420"/>
        <w:rPr>
          <w:rFonts w:ascii="Times New Roman" w:hAnsi="Times New Roman" w:cs="Times New Roman"/>
          <w:color w:val="auto"/>
          <w:szCs w:val="24"/>
        </w:rPr>
      </w:pPr>
      <w:r w:rsidRPr="00484227">
        <w:rPr>
          <w:rFonts w:ascii="Times New Roman" w:hAnsi="Times New Roman" w:cs="Times New Roman"/>
          <w:color w:val="auto"/>
          <w:szCs w:val="24"/>
        </w:rPr>
        <w:t xml:space="preserve">The student should speak to her/his teacher about the concerns. </w:t>
      </w:r>
    </w:p>
    <w:p w:rsidR="004D2F7E" w:rsidRPr="00484227" w:rsidRDefault="006B0703">
      <w:pPr>
        <w:numPr>
          <w:ilvl w:val="0"/>
          <w:numId w:val="1"/>
        </w:numPr>
        <w:spacing w:after="59"/>
        <w:ind w:hanging="420"/>
        <w:rPr>
          <w:rFonts w:ascii="Times New Roman" w:hAnsi="Times New Roman" w:cs="Times New Roman"/>
          <w:color w:val="auto"/>
          <w:szCs w:val="24"/>
        </w:rPr>
      </w:pPr>
      <w:r w:rsidRPr="00484227">
        <w:rPr>
          <w:rFonts w:ascii="Times New Roman" w:hAnsi="Times New Roman" w:cs="Times New Roman"/>
          <w:color w:val="auto"/>
          <w:szCs w:val="24"/>
        </w:rPr>
        <w:t xml:space="preserve">The student should speak with the chair/coordinator of the department, who will offer counsel and act as a mediator if conflict arises.  If the student’s teacher is the chair/coordinator of the department, s/he should speak with the Associate Dean for Administration. </w:t>
      </w:r>
    </w:p>
    <w:p w:rsidR="004D2F7E" w:rsidRPr="00484227" w:rsidRDefault="006B0703">
      <w:pPr>
        <w:numPr>
          <w:ilvl w:val="0"/>
          <w:numId w:val="1"/>
        </w:numPr>
        <w:spacing w:after="62"/>
        <w:ind w:hanging="420"/>
        <w:rPr>
          <w:rFonts w:ascii="Times New Roman" w:hAnsi="Times New Roman" w:cs="Times New Roman"/>
          <w:color w:val="auto"/>
          <w:szCs w:val="24"/>
        </w:rPr>
      </w:pPr>
      <w:r w:rsidRPr="00484227">
        <w:rPr>
          <w:rFonts w:ascii="Times New Roman" w:hAnsi="Times New Roman" w:cs="Times New Roman"/>
          <w:color w:val="auto"/>
          <w:szCs w:val="24"/>
        </w:rPr>
        <w:t xml:space="preserve">If the problems cannot be resolved, the student must obtain a Student Release Form from the chair/coordinator of the department. </w:t>
      </w:r>
    </w:p>
    <w:p w:rsidR="004D2F7E" w:rsidRPr="00484227" w:rsidRDefault="006B0703">
      <w:pPr>
        <w:numPr>
          <w:ilvl w:val="0"/>
          <w:numId w:val="1"/>
        </w:numPr>
        <w:spacing w:after="62"/>
        <w:ind w:hanging="420"/>
        <w:rPr>
          <w:rFonts w:ascii="Times New Roman" w:hAnsi="Times New Roman" w:cs="Times New Roman"/>
          <w:color w:val="auto"/>
          <w:szCs w:val="24"/>
        </w:rPr>
      </w:pPr>
      <w:r w:rsidRPr="00484227">
        <w:rPr>
          <w:rFonts w:ascii="Times New Roman" w:hAnsi="Times New Roman" w:cs="Times New Roman"/>
          <w:color w:val="auto"/>
          <w:szCs w:val="24"/>
        </w:rPr>
        <w:t xml:space="preserve">After discussing the concerns and the student’s intentions, the teacher will sign the form, releasing the student from that studio at the end of the semester. </w:t>
      </w:r>
    </w:p>
    <w:p w:rsidR="004D2F7E" w:rsidRPr="00484227" w:rsidRDefault="006B0703">
      <w:pPr>
        <w:numPr>
          <w:ilvl w:val="0"/>
          <w:numId w:val="1"/>
        </w:numPr>
        <w:spacing w:after="59"/>
        <w:ind w:hanging="420"/>
        <w:rPr>
          <w:rFonts w:ascii="Times New Roman" w:hAnsi="Times New Roman" w:cs="Times New Roman"/>
          <w:color w:val="auto"/>
          <w:szCs w:val="24"/>
        </w:rPr>
      </w:pPr>
      <w:r w:rsidRPr="00484227">
        <w:rPr>
          <w:rFonts w:ascii="Times New Roman" w:hAnsi="Times New Roman" w:cs="Times New Roman"/>
          <w:color w:val="auto"/>
          <w:szCs w:val="24"/>
        </w:rPr>
        <w:t xml:space="preserve">The student should </w:t>
      </w:r>
      <w:proofErr w:type="gramStart"/>
      <w:r w:rsidRPr="00484227">
        <w:rPr>
          <w:rFonts w:ascii="Times New Roman" w:hAnsi="Times New Roman" w:cs="Times New Roman"/>
          <w:color w:val="auto"/>
          <w:szCs w:val="24"/>
        </w:rPr>
        <w:t>make arrangements</w:t>
      </w:r>
      <w:proofErr w:type="gramEnd"/>
      <w:r w:rsidRPr="00484227">
        <w:rPr>
          <w:rFonts w:ascii="Times New Roman" w:hAnsi="Times New Roman" w:cs="Times New Roman"/>
          <w:color w:val="auto"/>
          <w:szCs w:val="24"/>
        </w:rPr>
        <w:t xml:space="preserve"> to audition for another teacher and should take the signed form to the audition. </w:t>
      </w:r>
    </w:p>
    <w:p w:rsidR="004D2F7E" w:rsidRPr="00484227" w:rsidRDefault="006B0703">
      <w:pPr>
        <w:numPr>
          <w:ilvl w:val="0"/>
          <w:numId w:val="1"/>
        </w:numPr>
        <w:spacing w:after="62"/>
        <w:ind w:hanging="420"/>
        <w:rPr>
          <w:rFonts w:ascii="Times New Roman" w:hAnsi="Times New Roman" w:cs="Times New Roman"/>
          <w:color w:val="auto"/>
          <w:szCs w:val="24"/>
        </w:rPr>
      </w:pPr>
      <w:r w:rsidRPr="00484227">
        <w:rPr>
          <w:rFonts w:ascii="Times New Roman" w:hAnsi="Times New Roman" w:cs="Times New Roman"/>
          <w:color w:val="auto"/>
          <w:szCs w:val="24"/>
        </w:rPr>
        <w:t xml:space="preserve">At the audition, the prospective teacher may accept the student or suggest another teacher. </w:t>
      </w:r>
    </w:p>
    <w:p w:rsidR="004D2F7E" w:rsidRPr="00484227" w:rsidRDefault="006B0703">
      <w:pPr>
        <w:numPr>
          <w:ilvl w:val="0"/>
          <w:numId w:val="1"/>
        </w:numPr>
        <w:ind w:hanging="420"/>
        <w:rPr>
          <w:rFonts w:ascii="Times New Roman" w:hAnsi="Times New Roman" w:cs="Times New Roman"/>
          <w:color w:val="auto"/>
          <w:szCs w:val="24"/>
        </w:rPr>
      </w:pPr>
      <w:r w:rsidRPr="00484227">
        <w:rPr>
          <w:rFonts w:ascii="Times New Roman" w:hAnsi="Times New Roman" w:cs="Times New Roman"/>
          <w:color w:val="auto"/>
          <w:szCs w:val="24"/>
        </w:rPr>
        <w:t xml:space="preserve">The new teacher will sign the release form and give it the </w:t>
      </w:r>
      <w:proofErr w:type="spellStart"/>
      <w:r w:rsidRPr="00484227">
        <w:rPr>
          <w:rFonts w:ascii="Times New Roman" w:hAnsi="Times New Roman" w:cs="Times New Roman"/>
          <w:color w:val="auto"/>
          <w:szCs w:val="24"/>
        </w:rPr>
        <w:t>the</w:t>
      </w:r>
      <w:proofErr w:type="spellEnd"/>
      <w:r w:rsidRPr="00484227">
        <w:rPr>
          <w:rFonts w:ascii="Times New Roman" w:hAnsi="Times New Roman" w:cs="Times New Roman"/>
          <w:color w:val="auto"/>
          <w:szCs w:val="24"/>
        </w:rPr>
        <w:t xml:space="preserve"> department chair/coordinator. </w:t>
      </w:r>
    </w:p>
    <w:p w:rsidR="004D2F7E" w:rsidRPr="00484227" w:rsidRDefault="006B0703">
      <w:pPr>
        <w:spacing w:after="0" w:line="259" w:lineRule="auto"/>
        <w:ind w:left="21"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spacing w:after="0" w:line="259" w:lineRule="auto"/>
        <w:ind w:left="16"/>
        <w:rPr>
          <w:rFonts w:ascii="Times New Roman" w:hAnsi="Times New Roman" w:cs="Times New Roman"/>
          <w:color w:val="auto"/>
          <w:szCs w:val="24"/>
        </w:rPr>
      </w:pPr>
      <w:r w:rsidRPr="00484227">
        <w:rPr>
          <w:rFonts w:ascii="Times New Roman" w:hAnsi="Times New Roman" w:cs="Times New Roman"/>
          <w:color w:val="auto"/>
          <w:szCs w:val="24"/>
        </w:rPr>
        <w:t xml:space="preserve">Teacher changes may be made only prior to a semester. </w:t>
      </w:r>
    </w:p>
    <w:p w:rsidR="004D2F7E" w:rsidRPr="00484227" w:rsidRDefault="006B0703">
      <w:pPr>
        <w:spacing w:after="0" w:line="259" w:lineRule="auto"/>
        <w:ind w:left="21"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pStyle w:val="Heading3"/>
        <w:spacing w:after="0"/>
        <w:ind w:left="16"/>
        <w:rPr>
          <w:rFonts w:ascii="Times New Roman" w:hAnsi="Times New Roman" w:cs="Times New Roman"/>
          <w:color w:val="auto"/>
          <w:szCs w:val="24"/>
          <w:u w:val="none"/>
        </w:rPr>
      </w:pPr>
      <w:r w:rsidRPr="00484227">
        <w:rPr>
          <w:rFonts w:ascii="Times New Roman" w:hAnsi="Times New Roman" w:cs="Times New Roman"/>
          <w:color w:val="auto"/>
          <w:szCs w:val="24"/>
          <w:u w:val="none"/>
        </w:rPr>
        <w:t xml:space="preserve">Lessons </w:t>
      </w:r>
    </w:p>
    <w:p w:rsidR="004D2F7E" w:rsidRPr="00484227" w:rsidRDefault="006B0703">
      <w:pPr>
        <w:spacing w:after="35"/>
        <w:ind w:left="16"/>
        <w:rPr>
          <w:rFonts w:ascii="Times New Roman" w:hAnsi="Times New Roman" w:cs="Times New Roman"/>
          <w:color w:val="auto"/>
          <w:szCs w:val="24"/>
        </w:rPr>
      </w:pPr>
      <w:r w:rsidRPr="00484227">
        <w:rPr>
          <w:rFonts w:ascii="Times New Roman" w:hAnsi="Times New Roman" w:cs="Times New Roman"/>
          <w:color w:val="auto"/>
          <w:szCs w:val="24"/>
        </w:rPr>
        <w:t xml:space="preserve">Lessons are either 30 or 60 minutes in length.  A student must attend a minimum of ten lessons during a semester.  Any fewer than ten lessons will result in a failing grade for the semester.  Lessons missed by a professor due to illness or other reasons will be made up.  Student absences, for any reason, including illness or personal scheduling conflicts, will not be made up.  Students must notify their teacher in advance if they are unable to attend their lessons.  </w:t>
      </w:r>
    </w:p>
    <w:p w:rsidR="00C36780" w:rsidRPr="00484227" w:rsidRDefault="00C36780">
      <w:pPr>
        <w:spacing w:after="35"/>
        <w:ind w:left="16"/>
        <w:rPr>
          <w:rFonts w:ascii="Times New Roman" w:hAnsi="Times New Roman" w:cs="Times New Roman"/>
          <w:color w:val="auto"/>
          <w:szCs w:val="24"/>
        </w:rPr>
      </w:pPr>
    </w:p>
    <w:p w:rsidR="004D2F7E" w:rsidRPr="00484227" w:rsidRDefault="006B0703">
      <w:pPr>
        <w:pStyle w:val="Heading2"/>
        <w:ind w:left="32" w:right="2"/>
        <w:rPr>
          <w:rFonts w:ascii="Times New Roman" w:hAnsi="Times New Roman" w:cs="Times New Roman"/>
          <w:color w:val="auto"/>
          <w:sz w:val="24"/>
          <w:szCs w:val="24"/>
        </w:rPr>
      </w:pPr>
      <w:r w:rsidRPr="00484227">
        <w:rPr>
          <w:rFonts w:ascii="Times New Roman" w:hAnsi="Times New Roman" w:cs="Times New Roman"/>
          <w:color w:val="auto"/>
          <w:sz w:val="24"/>
          <w:szCs w:val="24"/>
        </w:rPr>
        <w:lastRenderedPageBreak/>
        <w:t xml:space="preserve">STUDIO and PERFORMANCE CLASSES </w:t>
      </w:r>
    </w:p>
    <w:p w:rsidR="004D2F7E" w:rsidRPr="00484227" w:rsidRDefault="006B0703">
      <w:pPr>
        <w:spacing w:after="0" w:line="259" w:lineRule="auto"/>
        <w:ind w:left="89" w:firstLine="0"/>
        <w:jc w:val="center"/>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ind w:left="16"/>
        <w:rPr>
          <w:rFonts w:ascii="Times New Roman" w:hAnsi="Times New Roman" w:cs="Times New Roman"/>
          <w:color w:val="auto"/>
          <w:szCs w:val="24"/>
        </w:rPr>
      </w:pPr>
      <w:r w:rsidRPr="00484227">
        <w:rPr>
          <w:rFonts w:ascii="Times New Roman" w:hAnsi="Times New Roman" w:cs="Times New Roman"/>
          <w:color w:val="auto"/>
          <w:szCs w:val="24"/>
        </w:rPr>
        <w:t xml:space="preserve">Studio Class is a group made up of only those students studying with a particular teacher.  The class is structured by the individual teacher and may include demonstrations, discussions and performances. </w:t>
      </w:r>
    </w:p>
    <w:p w:rsidR="004D2F7E" w:rsidRPr="00484227" w:rsidRDefault="006B0703">
      <w:pPr>
        <w:spacing w:after="0" w:line="259" w:lineRule="auto"/>
        <w:ind w:left="21"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ind w:left="16"/>
        <w:rPr>
          <w:rFonts w:ascii="Times New Roman" w:hAnsi="Times New Roman" w:cs="Times New Roman"/>
          <w:color w:val="auto"/>
          <w:szCs w:val="24"/>
        </w:rPr>
      </w:pPr>
      <w:r w:rsidRPr="00484227">
        <w:rPr>
          <w:rFonts w:ascii="Times New Roman" w:hAnsi="Times New Roman" w:cs="Times New Roman"/>
          <w:color w:val="auto"/>
          <w:szCs w:val="24"/>
        </w:rPr>
        <w:t xml:space="preserve">Performance Class allows students to experience performing before a large group.  Students who are on the program are asked to exhibit appropriate performance behavior and dress.  Students in the audience are expected to behave in a supportive and respectful manner appropriate to accepted concert etiquette.  All students are encouraged to perform. </w:t>
      </w:r>
    </w:p>
    <w:p w:rsidR="004D2F7E" w:rsidRPr="00484227" w:rsidRDefault="006B0703">
      <w:pPr>
        <w:spacing w:after="0" w:line="259" w:lineRule="auto"/>
        <w:ind w:left="21"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spacing w:after="193"/>
        <w:ind w:left="16"/>
        <w:rPr>
          <w:rFonts w:ascii="Times New Roman" w:hAnsi="Times New Roman" w:cs="Times New Roman"/>
          <w:color w:val="auto"/>
          <w:szCs w:val="24"/>
        </w:rPr>
      </w:pPr>
      <w:r w:rsidRPr="00484227">
        <w:rPr>
          <w:rFonts w:ascii="Times New Roman" w:hAnsi="Times New Roman" w:cs="Times New Roman"/>
          <w:color w:val="auto"/>
          <w:szCs w:val="24"/>
        </w:rPr>
        <w:t xml:space="preserve">Attendance at performance class is required of all undergraduate and graduate students whose applied primary or concentration instrument is piano.  During this time, programs may be given by students, members of the faculty, and/or guest performers.  All applied Piano majors and primaries are expected to perform in performance class each semester.   </w:t>
      </w:r>
    </w:p>
    <w:p w:rsidR="004D2F7E" w:rsidRPr="00484227" w:rsidRDefault="006B0703">
      <w:pPr>
        <w:spacing w:after="193"/>
        <w:ind w:left="16"/>
        <w:rPr>
          <w:rFonts w:ascii="Times New Roman" w:hAnsi="Times New Roman" w:cs="Times New Roman"/>
          <w:color w:val="auto"/>
          <w:szCs w:val="24"/>
        </w:rPr>
      </w:pPr>
      <w:r w:rsidRPr="00484227">
        <w:rPr>
          <w:rFonts w:ascii="Times New Roman" w:hAnsi="Times New Roman" w:cs="Times New Roman"/>
          <w:color w:val="auto"/>
          <w:szCs w:val="24"/>
        </w:rPr>
        <w:t xml:space="preserve">Graduate accompanying and coaching students are not required to be present, but they may make use of this forum to perform chamber music or solo literature if enrolled for private lessons. </w:t>
      </w:r>
    </w:p>
    <w:p w:rsidR="004D2F7E" w:rsidRPr="00484227" w:rsidRDefault="006B0703">
      <w:pPr>
        <w:spacing w:after="232"/>
        <w:ind w:left="16"/>
        <w:rPr>
          <w:rFonts w:ascii="Times New Roman" w:hAnsi="Times New Roman" w:cs="Times New Roman"/>
          <w:color w:val="auto"/>
          <w:szCs w:val="24"/>
        </w:rPr>
      </w:pPr>
      <w:r w:rsidRPr="00484227">
        <w:rPr>
          <w:rFonts w:ascii="Times New Roman" w:hAnsi="Times New Roman" w:cs="Times New Roman"/>
          <w:color w:val="auto"/>
          <w:szCs w:val="24"/>
        </w:rPr>
        <w:t xml:space="preserve">Students are scheduled to play in performance class through their teachers.  Studio classes often takes the place of full performance class.  Attendance is taken at studio and performance class.  Students who miss more than two (2) classes will have their piano grade lowered. </w:t>
      </w:r>
    </w:p>
    <w:p w:rsidR="004D2F7E" w:rsidRPr="00484227" w:rsidRDefault="006B0703">
      <w:pPr>
        <w:spacing w:after="0" w:line="259" w:lineRule="auto"/>
        <w:ind w:left="89" w:firstLine="0"/>
        <w:jc w:val="center"/>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pStyle w:val="Heading1"/>
        <w:ind w:left="32" w:right="4"/>
        <w:rPr>
          <w:rFonts w:ascii="Times New Roman" w:hAnsi="Times New Roman" w:cs="Times New Roman"/>
          <w:color w:val="auto"/>
          <w:sz w:val="24"/>
          <w:szCs w:val="24"/>
        </w:rPr>
      </w:pPr>
      <w:r w:rsidRPr="00484227">
        <w:rPr>
          <w:rFonts w:ascii="Times New Roman" w:hAnsi="Times New Roman" w:cs="Times New Roman"/>
          <w:color w:val="auto"/>
          <w:sz w:val="24"/>
          <w:szCs w:val="24"/>
        </w:rPr>
        <w:t xml:space="preserve">CONCERT ATTENDANCE POLICY </w:t>
      </w:r>
    </w:p>
    <w:p w:rsidR="004D2F7E" w:rsidRPr="00484227" w:rsidRDefault="006B0703">
      <w:pPr>
        <w:ind w:left="16"/>
        <w:rPr>
          <w:rFonts w:ascii="Times New Roman" w:hAnsi="Times New Roman" w:cs="Times New Roman"/>
          <w:color w:val="auto"/>
          <w:szCs w:val="24"/>
        </w:rPr>
      </w:pPr>
      <w:r w:rsidRPr="00484227">
        <w:rPr>
          <w:rFonts w:ascii="Times New Roman" w:hAnsi="Times New Roman" w:cs="Times New Roman"/>
          <w:color w:val="auto"/>
          <w:szCs w:val="24"/>
        </w:rPr>
        <w:t xml:space="preserve">All undergraduate students are required to attend seven recitals per semester.  Proof of attendance is shown by submitting a brief report of each concert, along with the program from the event.  Compliance with the concert attendance policy will be a part of the student’s primary lesson grade. Each concert should be a classical music concert or opera.  </w:t>
      </w:r>
    </w:p>
    <w:p w:rsidR="004D2F7E" w:rsidRPr="00484227" w:rsidRDefault="006B0703">
      <w:pPr>
        <w:spacing w:after="35"/>
        <w:ind w:left="16"/>
        <w:rPr>
          <w:rFonts w:ascii="Times New Roman" w:hAnsi="Times New Roman" w:cs="Times New Roman"/>
          <w:color w:val="auto"/>
          <w:szCs w:val="24"/>
        </w:rPr>
      </w:pPr>
      <w:r w:rsidRPr="00484227">
        <w:rPr>
          <w:rFonts w:ascii="Times New Roman" w:hAnsi="Times New Roman" w:cs="Times New Roman"/>
          <w:color w:val="auto"/>
          <w:szCs w:val="24"/>
        </w:rPr>
        <w:t>Please see your professor for more specific details.</w:t>
      </w:r>
      <w:r w:rsidRPr="00484227">
        <w:rPr>
          <w:rFonts w:ascii="Times New Roman" w:eastAsia="Times New Roman" w:hAnsi="Times New Roman" w:cs="Times New Roman"/>
          <w:color w:val="auto"/>
          <w:szCs w:val="24"/>
        </w:rPr>
        <w:t xml:space="preserve">  </w:t>
      </w:r>
      <w:r w:rsidRPr="00484227">
        <w:rPr>
          <w:rFonts w:ascii="Times New Roman" w:hAnsi="Times New Roman" w:cs="Times New Roman"/>
          <w:color w:val="auto"/>
          <w:szCs w:val="24"/>
        </w:rPr>
        <w:t xml:space="preserve"> </w:t>
      </w:r>
    </w:p>
    <w:p w:rsidR="004D2F7E" w:rsidRPr="00484227" w:rsidRDefault="006B0703">
      <w:pPr>
        <w:spacing w:after="0" w:line="259" w:lineRule="auto"/>
        <w:ind w:left="449" w:firstLine="0"/>
        <w:jc w:val="center"/>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pStyle w:val="Heading1"/>
        <w:ind w:left="32" w:right="5"/>
        <w:rPr>
          <w:rFonts w:ascii="Times New Roman" w:hAnsi="Times New Roman" w:cs="Times New Roman"/>
          <w:color w:val="auto"/>
          <w:sz w:val="24"/>
          <w:szCs w:val="24"/>
        </w:rPr>
      </w:pPr>
      <w:r w:rsidRPr="00484227">
        <w:rPr>
          <w:rFonts w:ascii="Times New Roman" w:hAnsi="Times New Roman" w:cs="Times New Roman"/>
          <w:color w:val="auto"/>
          <w:sz w:val="24"/>
          <w:szCs w:val="24"/>
        </w:rPr>
        <w:t xml:space="preserve">PIANO MAINTENANCE </w:t>
      </w:r>
    </w:p>
    <w:p w:rsidR="004D2F7E" w:rsidRPr="00484227" w:rsidRDefault="006B0703">
      <w:pPr>
        <w:spacing w:after="156"/>
        <w:ind w:left="16"/>
        <w:rPr>
          <w:rFonts w:ascii="Times New Roman" w:hAnsi="Times New Roman" w:cs="Times New Roman"/>
          <w:color w:val="auto"/>
          <w:szCs w:val="24"/>
        </w:rPr>
      </w:pPr>
      <w:r w:rsidRPr="00484227">
        <w:rPr>
          <w:rFonts w:ascii="Times New Roman" w:hAnsi="Times New Roman" w:cs="Times New Roman"/>
          <w:color w:val="auto"/>
          <w:szCs w:val="24"/>
        </w:rPr>
        <w:t xml:space="preserve">David Forman is our technician on campus.  He can be reached at extension 8350, email dforman@rider.edu, or through his mailbox in Williamson.  Should you notice any problems with any piano, please call, email, or drop him a note describing the problem and the piano’s location.  You may also report the problem to the Graduate Assistant of the department. </w:t>
      </w:r>
    </w:p>
    <w:p w:rsidR="004D2F7E" w:rsidRPr="00484227" w:rsidRDefault="006B0703">
      <w:pPr>
        <w:spacing w:after="286" w:line="259" w:lineRule="auto"/>
        <w:ind w:left="21" w:firstLine="0"/>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spacing w:after="0" w:line="259" w:lineRule="auto"/>
        <w:ind w:left="89" w:firstLine="0"/>
        <w:jc w:val="center"/>
        <w:rPr>
          <w:rFonts w:ascii="Times New Roman" w:hAnsi="Times New Roman" w:cs="Times New Roman"/>
          <w:color w:val="auto"/>
          <w:szCs w:val="24"/>
        </w:rPr>
      </w:pPr>
      <w:r w:rsidRPr="00484227">
        <w:rPr>
          <w:rFonts w:ascii="Times New Roman" w:hAnsi="Times New Roman" w:cs="Times New Roman"/>
          <w:color w:val="auto"/>
          <w:szCs w:val="24"/>
        </w:rPr>
        <w:t xml:space="preserve"> </w:t>
      </w:r>
    </w:p>
    <w:p w:rsidR="004D2F7E" w:rsidRPr="00484227" w:rsidRDefault="006B0703">
      <w:pPr>
        <w:pStyle w:val="Heading1"/>
        <w:spacing w:after="201"/>
        <w:ind w:left="32" w:right="6"/>
        <w:rPr>
          <w:rFonts w:ascii="Times New Roman" w:hAnsi="Times New Roman" w:cs="Times New Roman"/>
          <w:color w:val="auto"/>
          <w:sz w:val="24"/>
          <w:szCs w:val="24"/>
        </w:rPr>
      </w:pPr>
      <w:r w:rsidRPr="00484227">
        <w:rPr>
          <w:rFonts w:ascii="Times New Roman" w:hAnsi="Times New Roman" w:cs="Times New Roman"/>
          <w:color w:val="auto"/>
          <w:sz w:val="24"/>
          <w:szCs w:val="24"/>
        </w:rPr>
        <w:lastRenderedPageBreak/>
        <w:t xml:space="preserve">COURSES of STUDY </w:t>
      </w:r>
    </w:p>
    <w:p w:rsidR="004D2F7E" w:rsidRPr="00484227" w:rsidRDefault="006B0703">
      <w:pPr>
        <w:pStyle w:val="Heading3"/>
        <w:spacing w:after="106"/>
        <w:ind w:left="16"/>
        <w:rPr>
          <w:rFonts w:ascii="Times New Roman" w:hAnsi="Times New Roman" w:cs="Times New Roman"/>
          <w:color w:val="auto"/>
          <w:szCs w:val="24"/>
        </w:rPr>
      </w:pPr>
      <w:r w:rsidRPr="00484227">
        <w:rPr>
          <w:rFonts w:ascii="Times New Roman" w:hAnsi="Times New Roman" w:cs="Times New Roman"/>
          <w:color w:val="auto"/>
          <w:szCs w:val="24"/>
        </w:rPr>
        <w:t>Guidelines for Students in the Master of Music in Accompanying and Coaching Program</w:t>
      </w:r>
      <w:r w:rsidRPr="00484227">
        <w:rPr>
          <w:rFonts w:ascii="Times New Roman" w:hAnsi="Times New Roman" w:cs="Times New Roman"/>
          <w:color w:val="auto"/>
          <w:szCs w:val="24"/>
          <w:u w:val="none"/>
        </w:rPr>
        <w:t xml:space="preserve"> </w:t>
      </w:r>
    </w:p>
    <w:p w:rsidR="004D2F7E" w:rsidRPr="00484227" w:rsidRDefault="006B0703">
      <w:pPr>
        <w:spacing w:after="35"/>
        <w:ind w:left="16"/>
        <w:rPr>
          <w:rFonts w:ascii="Times New Roman" w:hAnsi="Times New Roman" w:cs="Times New Roman"/>
          <w:color w:val="auto"/>
          <w:szCs w:val="24"/>
        </w:rPr>
      </w:pPr>
      <w:r w:rsidRPr="00484227">
        <w:rPr>
          <w:rFonts w:ascii="Times New Roman" w:hAnsi="Times New Roman" w:cs="Times New Roman"/>
          <w:color w:val="auto"/>
          <w:szCs w:val="24"/>
        </w:rPr>
        <w:t xml:space="preserve">The following guidelines have been put into writing in order to assist graduate students in the accompanying and coaching program negotiate various aspects of their matriculation at Westminster Choir College of Rider University. </w:t>
      </w:r>
    </w:p>
    <w:p w:rsidR="004D2F7E" w:rsidRPr="00484227" w:rsidRDefault="006B0703">
      <w:pPr>
        <w:ind w:left="16"/>
        <w:rPr>
          <w:rFonts w:ascii="Times New Roman" w:hAnsi="Times New Roman" w:cs="Times New Roman"/>
          <w:color w:val="auto"/>
          <w:szCs w:val="24"/>
        </w:rPr>
      </w:pPr>
      <w:r w:rsidRPr="00484227">
        <w:rPr>
          <w:rFonts w:ascii="Times New Roman" w:hAnsi="Times New Roman" w:cs="Times New Roman"/>
          <w:color w:val="auto"/>
          <w:szCs w:val="24"/>
        </w:rPr>
        <w:t xml:space="preserve">Private Lessons </w:t>
      </w:r>
    </w:p>
    <w:p w:rsidR="004D2F7E" w:rsidRPr="00484227" w:rsidRDefault="006B0703">
      <w:pPr>
        <w:spacing w:after="233"/>
        <w:ind w:left="16"/>
        <w:rPr>
          <w:rFonts w:ascii="Times New Roman" w:hAnsi="Times New Roman" w:cs="Times New Roman"/>
          <w:color w:val="auto"/>
          <w:szCs w:val="24"/>
        </w:rPr>
      </w:pPr>
      <w:r w:rsidRPr="00484227">
        <w:rPr>
          <w:rFonts w:ascii="Times New Roman" w:hAnsi="Times New Roman" w:cs="Times New Roman"/>
          <w:color w:val="auto"/>
          <w:szCs w:val="24"/>
        </w:rPr>
        <w:t xml:space="preserve">Each student will receive twelve private lessons per semester.  At the beginning of each semester the student will discuss repertoire requirements with the instructor, and subsequently will keep an updated list of all repertoire studied and performed throughout the period of matriculation.  Works brought to private lessons should be thoroughly prepared and researched, with particular emphasis placed on all matters of language and vocal considerations.  Material covered in lessons should be a combination of the student’s personal projects as well as repertoire which the student is learning as part of their voice studio requirements.  It is understood that any lesson missed because of a teacher’s absence will be made up.  The instructor will </w:t>
      </w:r>
      <w:proofErr w:type="gramStart"/>
      <w:r w:rsidRPr="00484227">
        <w:rPr>
          <w:rFonts w:ascii="Times New Roman" w:hAnsi="Times New Roman" w:cs="Times New Roman"/>
          <w:color w:val="auto"/>
          <w:szCs w:val="24"/>
        </w:rPr>
        <w:t>make an effort</w:t>
      </w:r>
      <w:proofErr w:type="gramEnd"/>
      <w:r w:rsidRPr="00484227">
        <w:rPr>
          <w:rFonts w:ascii="Times New Roman" w:hAnsi="Times New Roman" w:cs="Times New Roman"/>
          <w:color w:val="auto"/>
          <w:szCs w:val="24"/>
        </w:rPr>
        <w:t xml:space="preserve"> to make up lessons missed due to student illness, although this is not part of the instructor’s responsibility. </w:t>
      </w:r>
    </w:p>
    <w:p w:rsidR="004D2F7E" w:rsidRPr="00484227" w:rsidRDefault="006B0703">
      <w:pPr>
        <w:ind w:left="16"/>
        <w:rPr>
          <w:rFonts w:ascii="Times New Roman" w:hAnsi="Times New Roman" w:cs="Times New Roman"/>
          <w:color w:val="auto"/>
          <w:szCs w:val="24"/>
        </w:rPr>
      </w:pPr>
      <w:r w:rsidRPr="00484227">
        <w:rPr>
          <w:rFonts w:ascii="Times New Roman" w:hAnsi="Times New Roman" w:cs="Times New Roman"/>
          <w:color w:val="auto"/>
          <w:szCs w:val="24"/>
        </w:rPr>
        <w:t xml:space="preserve">Assistantships/Assigning of Singers </w:t>
      </w:r>
    </w:p>
    <w:p w:rsidR="004D2F7E" w:rsidRPr="00484227" w:rsidRDefault="006B0703">
      <w:pPr>
        <w:spacing w:after="235"/>
        <w:ind w:left="16"/>
        <w:rPr>
          <w:rFonts w:ascii="Times New Roman" w:hAnsi="Times New Roman" w:cs="Times New Roman"/>
          <w:color w:val="auto"/>
          <w:szCs w:val="24"/>
        </w:rPr>
      </w:pPr>
      <w:r w:rsidRPr="00484227">
        <w:rPr>
          <w:rFonts w:ascii="Times New Roman" w:hAnsi="Times New Roman" w:cs="Times New Roman"/>
          <w:color w:val="auto"/>
          <w:szCs w:val="24"/>
        </w:rPr>
        <w:t xml:space="preserve">The institution provides a number of assistantships for accompanists, which involve the student pianist’s participation in weekly voice lessons and studio classes, regular scheduled rehearsals with student partners, and student recitals.  All assigning of assistantships is done by the coordinator, and it is understood that the arrangements made at the beginning of each term are intended to be held in place for the duration of each semester.  In certain cases, pianists may be asked to audition for certain assistantships.  By no means is a graduate student guaranteed an assistantship and furthermore, each student’s work will be evaluated each semester to determine whether or not it is in the institution’s best interest for him or her to continue.  Further information, including contracts and further guidelines, may be obtained from the coordinator. </w:t>
      </w:r>
    </w:p>
    <w:p w:rsidR="004D2F7E" w:rsidRPr="00484227" w:rsidRDefault="006B0703">
      <w:pPr>
        <w:ind w:left="16"/>
        <w:rPr>
          <w:rFonts w:ascii="Times New Roman" w:hAnsi="Times New Roman" w:cs="Times New Roman"/>
          <w:color w:val="auto"/>
          <w:szCs w:val="24"/>
        </w:rPr>
      </w:pPr>
      <w:r w:rsidRPr="00484227">
        <w:rPr>
          <w:rFonts w:ascii="Times New Roman" w:hAnsi="Times New Roman" w:cs="Times New Roman"/>
          <w:color w:val="auto"/>
          <w:szCs w:val="24"/>
        </w:rPr>
        <w:t xml:space="preserve">Languages </w:t>
      </w:r>
    </w:p>
    <w:p w:rsidR="004D2F7E" w:rsidRPr="00484227" w:rsidRDefault="006B0703">
      <w:pPr>
        <w:spacing w:after="236"/>
        <w:ind w:left="16"/>
        <w:rPr>
          <w:rFonts w:ascii="Times New Roman" w:hAnsi="Times New Roman" w:cs="Times New Roman"/>
          <w:color w:val="auto"/>
          <w:szCs w:val="24"/>
        </w:rPr>
      </w:pPr>
      <w:r w:rsidRPr="00484227">
        <w:rPr>
          <w:rFonts w:ascii="Times New Roman" w:hAnsi="Times New Roman" w:cs="Times New Roman"/>
          <w:color w:val="auto"/>
          <w:szCs w:val="24"/>
        </w:rPr>
        <w:t xml:space="preserve">Each student must successfully complete a writing examination in French and German, as well as a comprehensive diction examination which includes knowledge of the International Phonetic Alphabet, as well as singing diction in French, Italian, German, and English. </w:t>
      </w:r>
    </w:p>
    <w:p w:rsidR="004D2F7E" w:rsidRPr="00484227" w:rsidRDefault="006B0703">
      <w:pPr>
        <w:ind w:left="16"/>
        <w:rPr>
          <w:rFonts w:ascii="Times New Roman" w:hAnsi="Times New Roman" w:cs="Times New Roman"/>
          <w:color w:val="auto"/>
          <w:szCs w:val="24"/>
        </w:rPr>
      </w:pPr>
      <w:r w:rsidRPr="00484227">
        <w:rPr>
          <w:rFonts w:ascii="Times New Roman" w:hAnsi="Times New Roman" w:cs="Times New Roman"/>
          <w:color w:val="auto"/>
          <w:szCs w:val="24"/>
        </w:rPr>
        <w:t xml:space="preserve">Recitals/Juries </w:t>
      </w:r>
    </w:p>
    <w:p w:rsidR="004D2F7E" w:rsidRPr="00484227" w:rsidRDefault="006B0703">
      <w:pPr>
        <w:spacing w:after="35"/>
        <w:ind w:left="16"/>
        <w:rPr>
          <w:rFonts w:ascii="Times New Roman" w:hAnsi="Times New Roman" w:cs="Times New Roman"/>
          <w:color w:val="auto"/>
          <w:szCs w:val="24"/>
        </w:rPr>
      </w:pPr>
      <w:r w:rsidRPr="00484227">
        <w:rPr>
          <w:rFonts w:ascii="Times New Roman" w:hAnsi="Times New Roman" w:cs="Times New Roman"/>
          <w:color w:val="auto"/>
          <w:szCs w:val="24"/>
        </w:rPr>
        <w:t xml:space="preserve">Each student will present two recitals which should contain a variety of repertoire from the vocal and instrumental chamber literature.  Each student will be responsible for the preparation of his/her recital partners, as well as drafting extensive program notes, which will be turned in NO LATER Than ONE MONTH before the recital date.  In addition, a recital hearing will take place before members of the piano faculty no later than one month before the recital.  In addition, each student will be required to perform a ten-minute jury before the piano faculty each semester.  Repertoire should show a variety of styles showing evidence of the semester’s progress. </w:t>
      </w:r>
    </w:p>
    <w:p w:rsidR="004D2F7E" w:rsidRPr="00484227" w:rsidRDefault="006B0703">
      <w:pPr>
        <w:spacing w:after="286"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pStyle w:val="Heading1"/>
        <w:ind w:left="32"/>
        <w:rPr>
          <w:rFonts w:ascii="Times New Roman" w:hAnsi="Times New Roman" w:cs="Times New Roman"/>
          <w:sz w:val="24"/>
          <w:szCs w:val="24"/>
        </w:rPr>
      </w:pPr>
      <w:r w:rsidRPr="00484227">
        <w:rPr>
          <w:rFonts w:ascii="Times New Roman" w:hAnsi="Times New Roman" w:cs="Times New Roman"/>
          <w:sz w:val="24"/>
          <w:szCs w:val="24"/>
        </w:rPr>
        <w:lastRenderedPageBreak/>
        <w:t xml:space="preserve">REPERTOIRE REQUIREMENTS </w:t>
      </w:r>
    </w:p>
    <w:p w:rsidR="004D2F7E" w:rsidRPr="00484227" w:rsidRDefault="006B0703">
      <w:pPr>
        <w:spacing w:after="235" w:line="301" w:lineRule="auto"/>
        <w:ind w:left="0" w:firstLine="0"/>
        <w:jc w:val="center"/>
        <w:rPr>
          <w:rFonts w:ascii="Times New Roman" w:hAnsi="Times New Roman" w:cs="Times New Roman"/>
          <w:szCs w:val="24"/>
        </w:rPr>
      </w:pPr>
      <w:r w:rsidRPr="00484227">
        <w:rPr>
          <w:rFonts w:ascii="Times New Roman" w:hAnsi="Times New Roman" w:cs="Times New Roman"/>
          <w:szCs w:val="24"/>
        </w:rPr>
        <w:t xml:space="preserve">Any adjustments to the requirements are at the discretion of an individual faculty member in consultation with the department. </w:t>
      </w:r>
    </w:p>
    <w:p w:rsidR="004D2F7E" w:rsidRPr="00484227" w:rsidRDefault="006B0703">
      <w:pPr>
        <w:pStyle w:val="Heading3"/>
        <w:spacing w:after="0"/>
        <w:ind w:left="16"/>
        <w:rPr>
          <w:rFonts w:ascii="Times New Roman" w:hAnsi="Times New Roman" w:cs="Times New Roman"/>
          <w:szCs w:val="24"/>
        </w:rPr>
      </w:pPr>
      <w:r w:rsidRPr="00484227">
        <w:rPr>
          <w:rFonts w:ascii="Times New Roman" w:hAnsi="Times New Roman" w:cs="Times New Roman"/>
          <w:szCs w:val="24"/>
        </w:rPr>
        <w:t>B.M. in Piano</w:t>
      </w:r>
      <w:r w:rsidRPr="00484227">
        <w:rPr>
          <w:rFonts w:ascii="Times New Roman" w:hAnsi="Times New Roman" w:cs="Times New Roman"/>
          <w:szCs w:val="24"/>
          <w:u w:val="none"/>
        </w:rPr>
        <w:t xml:space="preserve">  </w:t>
      </w:r>
    </w:p>
    <w:p w:rsidR="004D2F7E" w:rsidRPr="00484227" w:rsidRDefault="006B0703">
      <w:pPr>
        <w:spacing w:after="63"/>
        <w:ind w:left="16"/>
        <w:rPr>
          <w:rFonts w:ascii="Times New Roman" w:hAnsi="Times New Roman" w:cs="Times New Roman"/>
          <w:szCs w:val="24"/>
        </w:rPr>
      </w:pPr>
      <w:r w:rsidRPr="00484227">
        <w:rPr>
          <w:rFonts w:ascii="Times New Roman" w:hAnsi="Times New Roman" w:cs="Times New Roman"/>
          <w:szCs w:val="24"/>
        </w:rPr>
        <w:t xml:space="preserve">Freshman Year </w:t>
      </w:r>
    </w:p>
    <w:p w:rsidR="004D2F7E" w:rsidRPr="00484227" w:rsidRDefault="006B0703">
      <w:pPr>
        <w:numPr>
          <w:ilvl w:val="0"/>
          <w:numId w:val="2"/>
        </w:numPr>
        <w:spacing w:after="260"/>
        <w:ind w:hanging="360"/>
        <w:rPr>
          <w:rFonts w:ascii="Times New Roman" w:hAnsi="Times New Roman" w:cs="Times New Roman"/>
          <w:szCs w:val="24"/>
        </w:rPr>
      </w:pPr>
      <w:r w:rsidRPr="00484227">
        <w:rPr>
          <w:rFonts w:ascii="Times New Roman" w:hAnsi="Times New Roman" w:cs="Times New Roman"/>
          <w:szCs w:val="24"/>
        </w:rPr>
        <w:t xml:space="preserve">Work by a Baroque composer </w:t>
      </w:r>
    </w:p>
    <w:p w:rsidR="004D2F7E" w:rsidRPr="00484227" w:rsidRDefault="006B0703">
      <w:pPr>
        <w:numPr>
          <w:ilvl w:val="0"/>
          <w:numId w:val="2"/>
        </w:numPr>
        <w:spacing w:after="247"/>
        <w:ind w:hanging="360"/>
        <w:rPr>
          <w:rFonts w:ascii="Times New Roman" w:hAnsi="Times New Roman" w:cs="Times New Roman"/>
          <w:szCs w:val="24"/>
        </w:rPr>
      </w:pPr>
      <w:r w:rsidRPr="00484227">
        <w:rPr>
          <w:rFonts w:ascii="Times New Roman" w:hAnsi="Times New Roman" w:cs="Times New Roman"/>
          <w:szCs w:val="24"/>
        </w:rPr>
        <w:t xml:space="preserve">A complete sonata or variations by Mozart, Haydn, or an early to middle period Beethoven sonata. </w:t>
      </w:r>
    </w:p>
    <w:p w:rsidR="004D2F7E" w:rsidRPr="00484227" w:rsidRDefault="006B0703">
      <w:pPr>
        <w:numPr>
          <w:ilvl w:val="0"/>
          <w:numId w:val="2"/>
        </w:numPr>
        <w:spacing w:after="258"/>
        <w:ind w:hanging="360"/>
        <w:rPr>
          <w:rFonts w:ascii="Times New Roman" w:hAnsi="Times New Roman" w:cs="Times New Roman"/>
          <w:szCs w:val="24"/>
        </w:rPr>
      </w:pPr>
      <w:r w:rsidRPr="00484227">
        <w:rPr>
          <w:rFonts w:ascii="Times New Roman" w:hAnsi="Times New Roman" w:cs="Times New Roman"/>
          <w:szCs w:val="24"/>
        </w:rPr>
        <w:t>One composition by a 19</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Century composer </w:t>
      </w:r>
    </w:p>
    <w:p w:rsidR="004D2F7E" w:rsidRPr="00484227" w:rsidRDefault="006B0703">
      <w:pPr>
        <w:numPr>
          <w:ilvl w:val="0"/>
          <w:numId w:val="2"/>
        </w:numPr>
        <w:spacing w:after="218"/>
        <w:ind w:hanging="360"/>
        <w:rPr>
          <w:rFonts w:ascii="Times New Roman" w:hAnsi="Times New Roman" w:cs="Times New Roman"/>
          <w:szCs w:val="24"/>
        </w:rPr>
      </w:pPr>
      <w:r w:rsidRPr="00484227">
        <w:rPr>
          <w:rFonts w:ascii="Times New Roman" w:hAnsi="Times New Roman" w:cs="Times New Roman"/>
          <w:szCs w:val="24"/>
        </w:rPr>
        <w:t>A 20</w:t>
      </w:r>
      <w:r w:rsidRPr="00484227">
        <w:rPr>
          <w:rFonts w:ascii="Times New Roman" w:hAnsi="Times New Roman" w:cs="Times New Roman"/>
          <w:szCs w:val="24"/>
          <w:vertAlign w:val="superscript"/>
        </w:rPr>
        <w:t>th</w:t>
      </w:r>
      <w:r w:rsidRPr="00484227">
        <w:rPr>
          <w:rFonts w:ascii="Times New Roman" w:hAnsi="Times New Roman" w:cs="Times New Roman"/>
          <w:szCs w:val="24"/>
        </w:rPr>
        <w:t>/21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composition of appropriate difficulty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Freshmen will have a jury at the end of each semester.  Three of the four selections from different periods must be memorized for the end of the second semester jury. </w:t>
      </w:r>
    </w:p>
    <w:p w:rsidR="004D2F7E" w:rsidRPr="00484227" w:rsidRDefault="006B0703">
      <w:pPr>
        <w:spacing w:after="62"/>
        <w:ind w:left="16"/>
        <w:rPr>
          <w:rFonts w:ascii="Times New Roman" w:hAnsi="Times New Roman" w:cs="Times New Roman"/>
          <w:szCs w:val="24"/>
        </w:rPr>
      </w:pPr>
      <w:r w:rsidRPr="00484227">
        <w:rPr>
          <w:rFonts w:ascii="Times New Roman" w:hAnsi="Times New Roman" w:cs="Times New Roman"/>
          <w:szCs w:val="24"/>
        </w:rPr>
        <w:t xml:space="preserve">Sophomore Year </w:t>
      </w:r>
    </w:p>
    <w:p w:rsidR="004D2F7E" w:rsidRPr="00484227" w:rsidRDefault="006B0703">
      <w:pPr>
        <w:numPr>
          <w:ilvl w:val="0"/>
          <w:numId w:val="3"/>
        </w:numPr>
        <w:spacing w:after="261"/>
        <w:ind w:hanging="360"/>
        <w:rPr>
          <w:rFonts w:ascii="Times New Roman" w:hAnsi="Times New Roman" w:cs="Times New Roman"/>
          <w:szCs w:val="24"/>
        </w:rPr>
      </w:pPr>
      <w:r w:rsidRPr="00484227">
        <w:rPr>
          <w:rFonts w:ascii="Times New Roman" w:hAnsi="Times New Roman" w:cs="Times New Roman"/>
          <w:szCs w:val="24"/>
        </w:rPr>
        <w:t xml:space="preserve">A prelude and fugue from the WTC I or WTC II of J.S. Bach or an equivalent work by a Baroque composer </w:t>
      </w:r>
    </w:p>
    <w:p w:rsidR="004D2F7E" w:rsidRPr="00484227" w:rsidRDefault="006B0703">
      <w:pPr>
        <w:numPr>
          <w:ilvl w:val="0"/>
          <w:numId w:val="3"/>
        </w:numPr>
        <w:spacing w:after="248"/>
        <w:ind w:hanging="360"/>
        <w:rPr>
          <w:rFonts w:ascii="Times New Roman" w:hAnsi="Times New Roman" w:cs="Times New Roman"/>
          <w:szCs w:val="24"/>
        </w:rPr>
      </w:pPr>
      <w:r w:rsidRPr="00484227">
        <w:rPr>
          <w:rFonts w:ascii="Times New Roman" w:hAnsi="Times New Roman" w:cs="Times New Roman"/>
          <w:szCs w:val="24"/>
        </w:rPr>
        <w:t xml:space="preserve">A complete Beethoven, Mozart, or Haydn sonata or a classical concerto </w:t>
      </w:r>
    </w:p>
    <w:p w:rsidR="004D2F7E" w:rsidRPr="00484227" w:rsidRDefault="006B0703">
      <w:pPr>
        <w:numPr>
          <w:ilvl w:val="0"/>
          <w:numId w:val="3"/>
        </w:numPr>
        <w:spacing w:after="258"/>
        <w:ind w:hanging="360"/>
        <w:rPr>
          <w:rFonts w:ascii="Times New Roman" w:hAnsi="Times New Roman" w:cs="Times New Roman"/>
          <w:szCs w:val="24"/>
        </w:rPr>
      </w:pPr>
      <w:r w:rsidRPr="00484227">
        <w:rPr>
          <w:rFonts w:ascii="Times New Roman" w:hAnsi="Times New Roman" w:cs="Times New Roman"/>
          <w:szCs w:val="24"/>
        </w:rPr>
        <w:t>A 19</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Century composition of appropriate difficulty </w:t>
      </w:r>
    </w:p>
    <w:p w:rsidR="004D2F7E" w:rsidRPr="00484227" w:rsidRDefault="006B0703">
      <w:pPr>
        <w:numPr>
          <w:ilvl w:val="0"/>
          <w:numId w:val="3"/>
        </w:numPr>
        <w:spacing w:after="218"/>
        <w:ind w:hanging="360"/>
        <w:rPr>
          <w:rFonts w:ascii="Times New Roman" w:hAnsi="Times New Roman" w:cs="Times New Roman"/>
          <w:szCs w:val="24"/>
        </w:rPr>
      </w:pPr>
      <w:r w:rsidRPr="00484227">
        <w:rPr>
          <w:rFonts w:ascii="Times New Roman" w:hAnsi="Times New Roman" w:cs="Times New Roman"/>
          <w:szCs w:val="24"/>
        </w:rPr>
        <w:t>A 20</w:t>
      </w:r>
      <w:r w:rsidRPr="00484227">
        <w:rPr>
          <w:rFonts w:ascii="Times New Roman" w:hAnsi="Times New Roman" w:cs="Times New Roman"/>
          <w:szCs w:val="24"/>
          <w:vertAlign w:val="superscript"/>
        </w:rPr>
        <w:t>th</w:t>
      </w:r>
      <w:r w:rsidRPr="00484227">
        <w:rPr>
          <w:rFonts w:ascii="Times New Roman" w:hAnsi="Times New Roman" w:cs="Times New Roman"/>
          <w:szCs w:val="24"/>
        </w:rPr>
        <w:t>/21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composition of appropriate difficulty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The jury at the end of the sophomore year determines the student’s continuation in the piano major.  All of the repertoire must be memorized for the jury at the end of the year.  For the end of the first semester jury refer to Freshman end of the year requirements and consult with your teacher for details. </w:t>
      </w:r>
    </w:p>
    <w:p w:rsidR="004D2F7E" w:rsidRPr="00484227" w:rsidRDefault="006B0703">
      <w:pPr>
        <w:spacing w:after="59"/>
        <w:ind w:left="16"/>
        <w:rPr>
          <w:rFonts w:ascii="Times New Roman" w:hAnsi="Times New Roman" w:cs="Times New Roman"/>
          <w:szCs w:val="24"/>
        </w:rPr>
      </w:pPr>
      <w:r w:rsidRPr="00484227">
        <w:rPr>
          <w:rFonts w:ascii="Times New Roman" w:hAnsi="Times New Roman" w:cs="Times New Roman"/>
          <w:szCs w:val="24"/>
        </w:rPr>
        <w:t xml:space="preserve">Junior Year </w:t>
      </w:r>
    </w:p>
    <w:p w:rsidR="004D2F7E" w:rsidRPr="00484227" w:rsidRDefault="006B0703">
      <w:pPr>
        <w:numPr>
          <w:ilvl w:val="0"/>
          <w:numId w:val="4"/>
        </w:numPr>
        <w:spacing w:after="310"/>
        <w:ind w:hanging="360"/>
        <w:rPr>
          <w:rFonts w:ascii="Times New Roman" w:hAnsi="Times New Roman" w:cs="Times New Roman"/>
          <w:szCs w:val="24"/>
        </w:rPr>
      </w:pPr>
      <w:r w:rsidRPr="00484227">
        <w:rPr>
          <w:rFonts w:ascii="Times New Roman" w:hAnsi="Times New Roman" w:cs="Times New Roman"/>
          <w:szCs w:val="24"/>
        </w:rPr>
        <w:t xml:space="preserve">An advanced Baroque work </w:t>
      </w:r>
    </w:p>
    <w:p w:rsidR="004D2F7E" w:rsidRPr="00484227" w:rsidRDefault="006B0703">
      <w:pPr>
        <w:numPr>
          <w:ilvl w:val="0"/>
          <w:numId w:val="4"/>
        </w:numPr>
        <w:spacing w:after="287"/>
        <w:ind w:hanging="360"/>
        <w:rPr>
          <w:rFonts w:ascii="Times New Roman" w:hAnsi="Times New Roman" w:cs="Times New Roman"/>
          <w:szCs w:val="24"/>
        </w:rPr>
      </w:pPr>
      <w:r w:rsidRPr="00484227">
        <w:rPr>
          <w:rFonts w:ascii="Times New Roman" w:hAnsi="Times New Roman" w:cs="Times New Roman"/>
          <w:szCs w:val="24"/>
        </w:rPr>
        <w:t xml:space="preserve">A large work by Mozart or Haydn or a middle to late Beethoven sonata.  A classical concerto of appropriate difficulty may suffice. </w:t>
      </w:r>
    </w:p>
    <w:p w:rsidR="004D2F7E" w:rsidRPr="00484227" w:rsidRDefault="006B0703">
      <w:pPr>
        <w:numPr>
          <w:ilvl w:val="0"/>
          <w:numId w:val="4"/>
        </w:numPr>
        <w:spacing w:after="305"/>
        <w:ind w:hanging="360"/>
        <w:rPr>
          <w:rFonts w:ascii="Times New Roman" w:hAnsi="Times New Roman" w:cs="Times New Roman"/>
          <w:szCs w:val="24"/>
        </w:rPr>
      </w:pPr>
      <w:r w:rsidRPr="00484227">
        <w:rPr>
          <w:rFonts w:ascii="Times New Roman" w:hAnsi="Times New Roman" w:cs="Times New Roman"/>
          <w:szCs w:val="24"/>
        </w:rPr>
        <w:t>Any major work by a 19</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Century composer, including concerti </w:t>
      </w:r>
    </w:p>
    <w:p w:rsidR="004D2F7E" w:rsidRPr="00484227" w:rsidRDefault="006B0703">
      <w:pPr>
        <w:numPr>
          <w:ilvl w:val="0"/>
          <w:numId w:val="4"/>
        </w:numPr>
        <w:spacing w:after="269"/>
        <w:ind w:hanging="360"/>
        <w:rPr>
          <w:rFonts w:ascii="Times New Roman" w:hAnsi="Times New Roman" w:cs="Times New Roman"/>
          <w:szCs w:val="24"/>
        </w:rPr>
      </w:pPr>
      <w:r w:rsidRPr="00484227">
        <w:rPr>
          <w:rFonts w:ascii="Times New Roman" w:hAnsi="Times New Roman" w:cs="Times New Roman"/>
          <w:szCs w:val="24"/>
        </w:rPr>
        <w:t>An advanced 20</w:t>
      </w:r>
      <w:r w:rsidRPr="00484227">
        <w:rPr>
          <w:rFonts w:ascii="Times New Roman" w:hAnsi="Times New Roman" w:cs="Times New Roman"/>
          <w:szCs w:val="24"/>
          <w:vertAlign w:val="superscript"/>
        </w:rPr>
        <w:t>th</w:t>
      </w:r>
      <w:r w:rsidRPr="00484227">
        <w:rPr>
          <w:rFonts w:ascii="Times New Roman" w:hAnsi="Times New Roman" w:cs="Times New Roman"/>
          <w:szCs w:val="24"/>
        </w:rPr>
        <w:t>/21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composition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Memory requirements are the same as Sophomore year. </w:t>
      </w:r>
    </w:p>
    <w:p w:rsidR="004D2F7E" w:rsidRPr="00484227" w:rsidRDefault="006B0703">
      <w:pPr>
        <w:spacing w:after="62"/>
        <w:ind w:left="16"/>
        <w:rPr>
          <w:rFonts w:ascii="Times New Roman" w:hAnsi="Times New Roman" w:cs="Times New Roman"/>
          <w:szCs w:val="24"/>
        </w:rPr>
      </w:pPr>
      <w:r w:rsidRPr="00484227">
        <w:rPr>
          <w:rFonts w:ascii="Times New Roman" w:hAnsi="Times New Roman" w:cs="Times New Roman"/>
          <w:szCs w:val="24"/>
        </w:rPr>
        <w:t xml:space="preserve">Senior Year </w:t>
      </w:r>
    </w:p>
    <w:p w:rsidR="004D2F7E" w:rsidRPr="00484227" w:rsidRDefault="006B0703">
      <w:pPr>
        <w:spacing w:after="293"/>
        <w:ind w:left="391"/>
        <w:rPr>
          <w:rFonts w:ascii="Times New Roman" w:hAnsi="Times New Roman" w:cs="Times New Roman"/>
          <w:szCs w:val="24"/>
        </w:rPr>
      </w:pPr>
      <w:r w:rsidRPr="00484227">
        <w:rPr>
          <w:rFonts w:ascii="Times New Roman" w:hAnsi="Times New Roman" w:cs="Times New Roman"/>
          <w:szCs w:val="24"/>
        </w:rPr>
        <w:lastRenderedPageBreak/>
        <w:t>1.</w:t>
      </w:r>
      <w:r w:rsidRPr="00484227">
        <w:rPr>
          <w:rFonts w:ascii="Times New Roman" w:eastAsia="Arial" w:hAnsi="Times New Roman" w:cs="Times New Roman"/>
          <w:szCs w:val="24"/>
        </w:rPr>
        <w:t xml:space="preserve"> </w:t>
      </w:r>
      <w:r w:rsidRPr="00484227">
        <w:rPr>
          <w:rFonts w:ascii="Times New Roman" w:hAnsi="Times New Roman" w:cs="Times New Roman"/>
          <w:szCs w:val="24"/>
        </w:rPr>
        <w:t xml:space="preserve">Preparation for the Senior Recital (Must include works of three style periods). </w:t>
      </w:r>
    </w:p>
    <w:p w:rsidR="004D2F7E" w:rsidRPr="00484227" w:rsidRDefault="006B0703">
      <w:pPr>
        <w:spacing w:after="257"/>
        <w:ind w:left="391"/>
        <w:rPr>
          <w:rFonts w:ascii="Times New Roman" w:hAnsi="Times New Roman" w:cs="Times New Roman"/>
          <w:szCs w:val="24"/>
        </w:rPr>
      </w:pPr>
      <w:r w:rsidRPr="00484227">
        <w:rPr>
          <w:rFonts w:ascii="Times New Roman" w:hAnsi="Times New Roman" w:cs="Times New Roman"/>
          <w:szCs w:val="24"/>
        </w:rPr>
        <w:t>2.</w:t>
      </w:r>
      <w:r w:rsidRPr="00484227">
        <w:rPr>
          <w:rFonts w:ascii="Times New Roman" w:eastAsia="Arial" w:hAnsi="Times New Roman" w:cs="Times New Roman"/>
          <w:szCs w:val="24"/>
        </w:rPr>
        <w:t xml:space="preserve"> </w:t>
      </w:r>
      <w:r w:rsidRPr="00484227">
        <w:rPr>
          <w:rFonts w:ascii="Times New Roman" w:hAnsi="Times New Roman" w:cs="Times New Roman"/>
          <w:szCs w:val="24"/>
        </w:rPr>
        <w:t xml:space="preserve"> </w:t>
      </w:r>
    </w:p>
    <w:p w:rsidR="004D2F7E" w:rsidRPr="00484227" w:rsidRDefault="006B0703">
      <w:pPr>
        <w:spacing w:after="249" w:line="259" w:lineRule="auto"/>
        <w:ind w:left="16"/>
        <w:rPr>
          <w:rFonts w:ascii="Times New Roman" w:hAnsi="Times New Roman" w:cs="Times New Roman"/>
          <w:szCs w:val="24"/>
        </w:rPr>
      </w:pPr>
      <w:r w:rsidRPr="00484227">
        <w:rPr>
          <w:rFonts w:ascii="Times New Roman" w:hAnsi="Times New Roman" w:cs="Times New Roman"/>
          <w:szCs w:val="24"/>
          <w:u w:val="single" w:color="000000"/>
        </w:rPr>
        <w:t>B.M. Music Education, Sacred Music, Theory/Composition, or B.A.M.</w:t>
      </w:r>
      <w:r w:rsidRPr="00484227">
        <w:rPr>
          <w:rFonts w:ascii="Times New Roman" w:hAnsi="Times New Roman" w:cs="Times New Roman"/>
          <w:szCs w:val="24"/>
        </w:rPr>
        <w:t xml:space="preserve"> </w:t>
      </w:r>
    </w:p>
    <w:p w:rsidR="004D2F7E" w:rsidRPr="00484227" w:rsidRDefault="006B0703">
      <w:pPr>
        <w:spacing w:after="61"/>
        <w:ind w:left="16"/>
        <w:rPr>
          <w:rFonts w:ascii="Times New Roman" w:hAnsi="Times New Roman" w:cs="Times New Roman"/>
          <w:szCs w:val="24"/>
        </w:rPr>
      </w:pPr>
      <w:r w:rsidRPr="00484227">
        <w:rPr>
          <w:rFonts w:ascii="Times New Roman" w:hAnsi="Times New Roman" w:cs="Times New Roman"/>
          <w:szCs w:val="24"/>
        </w:rPr>
        <w:t xml:space="preserve">Freshman Year </w:t>
      </w:r>
    </w:p>
    <w:p w:rsidR="004D2F7E" w:rsidRPr="00484227" w:rsidRDefault="006B0703">
      <w:pPr>
        <w:numPr>
          <w:ilvl w:val="0"/>
          <w:numId w:val="5"/>
        </w:numPr>
        <w:spacing w:after="308"/>
        <w:ind w:hanging="360"/>
        <w:rPr>
          <w:rFonts w:ascii="Times New Roman" w:hAnsi="Times New Roman" w:cs="Times New Roman"/>
          <w:szCs w:val="24"/>
        </w:rPr>
      </w:pPr>
      <w:r w:rsidRPr="00484227">
        <w:rPr>
          <w:rFonts w:ascii="Times New Roman" w:hAnsi="Times New Roman" w:cs="Times New Roman"/>
          <w:szCs w:val="24"/>
        </w:rPr>
        <w:t xml:space="preserve">Work by a Baroque composer </w:t>
      </w:r>
    </w:p>
    <w:p w:rsidR="004D2F7E" w:rsidRPr="00484227" w:rsidRDefault="006B0703">
      <w:pPr>
        <w:numPr>
          <w:ilvl w:val="0"/>
          <w:numId w:val="5"/>
        </w:numPr>
        <w:spacing w:after="45"/>
        <w:ind w:hanging="360"/>
        <w:rPr>
          <w:rFonts w:ascii="Times New Roman" w:hAnsi="Times New Roman" w:cs="Times New Roman"/>
          <w:szCs w:val="24"/>
        </w:rPr>
      </w:pPr>
      <w:r w:rsidRPr="00484227">
        <w:rPr>
          <w:rFonts w:ascii="Times New Roman" w:hAnsi="Times New Roman" w:cs="Times New Roman"/>
          <w:szCs w:val="24"/>
        </w:rPr>
        <w:t xml:space="preserve">A complete sonata or variations by Mozart, Haydn, or an early to middle period                                    </w:t>
      </w:r>
    </w:p>
    <w:p w:rsidR="004D2F7E" w:rsidRPr="00484227" w:rsidRDefault="006B0703">
      <w:pPr>
        <w:spacing w:after="286"/>
        <w:ind w:left="751"/>
        <w:rPr>
          <w:rFonts w:ascii="Times New Roman" w:hAnsi="Times New Roman" w:cs="Times New Roman"/>
          <w:szCs w:val="24"/>
        </w:rPr>
      </w:pPr>
      <w:r w:rsidRPr="00484227">
        <w:rPr>
          <w:rFonts w:ascii="Times New Roman" w:hAnsi="Times New Roman" w:cs="Times New Roman"/>
          <w:szCs w:val="24"/>
        </w:rPr>
        <w:t xml:space="preserve">Beethoven sonata                                                  </w:t>
      </w:r>
    </w:p>
    <w:p w:rsidR="004D2F7E" w:rsidRPr="00484227" w:rsidRDefault="006B0703">
      <w:pPr>
        <w:numPr>
          <w:ilvl w:val="0"/>
          <w:numId w:val="5"/>
        </w:numPr>
        <w:spacing w:after="270"/>
        <w:ind w:hanging="360"/>
        <w:rPr>
          <w:rFonts w:ascii="Times New Roman" w:hAnsi="Times New Roman" w:cs="Times New Roman"/>
          <w:szCs w:val="24"/>
        </w:rPr>
      </w:pPr>
      <w:r w:rsidRPr="00484227">
        <w:rPr>
          <w:rFonts w:ascii="Times New Roman" w:hAnsi="Times New Roman" w:cs="Times New Roman"/>
          <w:szCs w:val="24"/>
        </w:rPr>
        <w:t>One composition by a 19</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and/or 20</w:t>
      </w:r>
      <w:r w:rsidRPr="00484227">
        <w:rPr>
          <w:rFonts w:ascii="Times New Roman" w:hAnsi="Times New Roman" w:cs="Times New Roman"/>
          <w:szCs w:val="24"/>
          <w:vertAlign w:val="superscript"/>
        </w:rPr>
        <w:t>th</w:t>
      </w:r>
      <w:r w:rsidRPr="00484227">
        <w:rPr>
          <w:rFonts w:ascii="Times New Roman" w:hAnsi="Times New Roman" w:cs="Times New Roman"/>
          <w:szCs w:val="24"/>
        </w:rPr>
        <w:t>/21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composer  </w:t>
      </w:r>
    </w:p>
    <w:p w:rsidR="004D2F7E" w:rsidRPr="00484227" w:rsidRDefault="006B0703">
      <w:pPr>
        <w:spacing w:after="62"/>
        <w:ind w:left="16"/>
        <w:rPr>
          <w:rFonts w:ascii="Times New Roman" w:hAnsi="Times New Roman" w:cs="Times New Roman"/>
          <w:szCs w:val="24"/>
        </w:rPr>
      </w:pPr>
      <w:r w:rsidRPr="00484227">
        <w:rPr>
          <w:rFonts w:ascii="Times New Roman" w:hAnsi="Times New Roman" w:cs="Times New Roman"/>
          <w:szCs w:val="24"/>
        </w:rPr>
        <w:t xml:space="preserve">Sophomore Year </w:t>
      </w:r>
    </w:p>
    <w:p w:rsidR="004D2F7E" w:rsidRPr="00484227" w:rsidRDefault="006B0703">
      <w:pPr>
        <w:numPr>
          <w:ilvl w:val="0"/>
          <w:numId w:val="6"/>
        </w:numPr>
        <w:spacing w:after="298"/>
        <w:ind w:hanging="360"/>
        <w:rPr>
          <w:rFonts w:ascii="Times New Roman" w:hAnsi="Times New Roman" w:cs="Times New Roman"/>
          <w:szCs w:val="24"/>
        </w:rPr>
      </w:pPr>
      <w:r w:rsidRPr="00484227">
        <w:rPr>
          <w:rFonts w:ascii="Times New Roman" w:hAnsi="Times New Roman" w:cs="Times New Roman"/>
          <w:szCs w:val="24"/>
        </w:rPr>
        <w:t xml:space="preserve">A prelude and fugue from the </w:t>
      </w:r>
      <w:r w:rsidRPr="00484227">
        <w:rPr>
          <w:rFonts w:ascii="Times New Roman" w:hAnsi="Times New Roman" w:cs="Times New Roman"/>
          <w:szCs w:val="24"/>
          <w:u w:val="single" w:color="000000"/>
        </w:rPr>
        <w:t>WTC</w:t>
      </w:r>
      <w:r w:rsidRPr="00484227">
        <w:rPr>
          <w:rFonts w:ascii="Times New Roman" w:hAnsi="Times New Roman" w:cs="Times New Roman"/>
          <w:szCs w:val="24"/>
        </w:rPr>
        <w:t xml:space="preserve"> of J.S. Bach and/or an equivalent work by a Baroque composer </w:t>
      </w:r>
    </w:p>
    <w:p w:rsidR="004D2F7E" w:rsidRPr="00484227" w:rsidRDefault="006B0703">
      <w:pPr>
        <w:numPr>
          <w:ilvl w:val="0"/>
          <w:numId w:val="6"/>
        </w:numPr>
        <w:spacing w:after="277"/>
        <w:ind w:hanging="360"/>
        <w:rPr>
          <w:rFonts w:ascii="Times New Roman" w:hAnsi="Times New Roman" w:cs="Times New Roman"/>
          <w:szCs w:val="24"/>
        </w:rPr>
      </w:pPr>
      <w:r w:rsidRPr="00484227">
        <w:rPr>
          <w:rFonts w:ascii="Times New Roman" w:hAnsi="Times New Roman" w:cs="Times New Roman"/>
          <w:szCs w:val="24"/>
        </w:rPr>
        <w:t xml:space="preserve">A complete sonata or variations by Mozart, Haydn or an early to middle </w:t>
      </w:r>
      <w:proofErr w:type="gramStart"/>
      <w:r w:rsidRPr="00484227">
        <w:rPr>
          <w:rFonts w:ascii="Times New Roman" w:hAnsi="Times New Roman" w:cs="Times New Roman"/>
          <w:szCs w:val="24"/>
        </w:rPr>
        <w:t>period  Beethoven</w:t>
      </w:r>
      <w:proofErr w:type="gramEnd"/>
      <w:r w:rsidRPr="00484227">
        <w:rPr>
          <w:rFonts w:ascii="Times New Roman" w:hAnsi="Times New Roman" w:cs="Times New Roman"/>
          <w:szCs w:val="24"/>
        </w:rPr>
        <w:t xml:space="preserve"> sonata </w:t>
      </w:r>
    </w:p>
    <w:p w:rsidR="004D2F7E" w:rsidRPr="00484227" w:rsidRDefault="006B0703">
      <w:pPr>
        <w:numPr>
          <w:ilvl w:val="0"/>
          <w:numId w:val="6"/>
        </w:numPr>
        <w:spacing w:after="174" w:line="320" w:lineRule="auto"/>
        <w:ind w:hanging="360"/>
        <w:rPr>
          <w:rFonts w:ascii="Times New Roman" w:hAnsi="Times New Roman" w:cs="Times New Roman"/>
          <w:szCs w:val="24"/>
        </w:rPr>
      </w:pPr>
      <w:r w:rsidRPr="00484227">
        <w:rPr>
          <w:rFonts w:ascii="Times New Roman" w:hAnsi="Times New Roman" w:cs="Times New Roman"/>
          <w:szCs w:val="24"/>
        </w:rPr>
        <w:t>One composition by a 19</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and/or 20</w:t>
      </w:r>
      <w:r w:rsidRPr="00484227">
        <w:rPr>
          <w:rFonts w:ascii="Times New Roman" w:hAnsi="Times New Roman" w:cs="Times New Roman"/>
          <w:szCs w:val="24"/>
          <w:vertAlign w:val="superscript"/>
        </w:rPr>
        <w:t>th</w:t>
      </w:r>
      <w:r w:rsidRPr="00484227">
        <w:rPr>
          <w:rFonts w:ascii="Times New Roman" w:hAnsi="Times New Roman" w:cs="Times New Roman"/>
          <w:szCs w:val="24"/>
        </w:rPr>
        <w:t>/ 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composer (depending on the length and difficulty) </w:t>
      </w:r>
    </w:p>
    <w:p w:rsidR="004D2F7E" w:rsidRPr="00484227" w:rsidRDefault="006B0703">
      <w:pPr>
        <w:spacing w:after="61"/>
        <w:ind w:left="16"/>
        <w:rPr>
          <w:rFonts w:ascii="Times New Roman" w:hAnsi="Times New Roman" w:cs="Times New Roman"/>
          <w:szCs w:val="24"/>
        </w:rPr>
      </w:pPr>
      <w:r w:rsidRPr="00484227">
        <w:rPr>
          <w:rFonts w:ascii="Times New Roman" w:hAnsi="Times New Roman" w:cs="Times New Roman"/>
          <w:szCs w:val="24"/>
        </w:rPr>
        <w:t xml:space="preserve">Junior Year </w:t>
      </w:r>
    </w:p>
    <w:p w:rsidR="004D2F7E" w:rsidRPr="00484227" w:rsidRDefault="006B0703">
      <w:pPr>
        <w:numPr>
          <w:ilvl w:val="0"/>
          <w:numId w:val="7"/>
        </w:numPr>
        <w:spacing w:after="308"/>
        <w:ind w:hanging="360"/>
        <w:rPr>
          <w:rFonts w:ascii="Times New Roman" w:hAnsi="Times New Roman" w:cs="Times New Roman"/>
          <w:szCs w:val="24"/>
        </w:rPr>
      </w:pPr>
      <w:r w:rsidRPr="00484227">
        <w:rPr>
          <w:rFonts w:ascii="Times New Roman" w:hAnsi="Times New Roman" w:cs="Times New Roman"/>
          <w:szCs w:val="24"/>
        </w:rPr>
        <w:t xml:space="preserve">An advanced Baroque work </w:t>
      </w:r>
    </w:p>
    <w:p w:rsidR="004D2F7E" w:rsidRPr="00484227" w:rsidRDefault="006B0703">
      <w:pPr>
        <w:numPr>
          <w:ilvl w:val="0"/>
          <w:numId w:val="7"/>
        </w:numPr>
        <w:spacing w:after="286"/>
        <w:ind w:hanging="360"/>
        <w:rPr>
          <w:rFonts w:ascii="Times New Roman" w:hAnsi="Times New Roman" w:cs="Times New Roman"/>
          <w:szCs w:val="24"/>
        </w:rPr>
      </w:pPr>
      <w:r w:rsidRPr="00484227">
        <w:rPr>
          <w:rFonts w:ascii="Times New Roman" w:hAnsi="Times New Roman" w:cs="Times New Roman"/>
          <w:szCs w:val="24"/>
        </w:rPr>
        <w:t xml:space="preserve">A complete sonata or variations by Mozart, Haydn or an early to middle period Beethoven sonata  </w:t>
      </w:r>
    </w:p>
    <w:p w:rsidR="004D2F7E" w:rsidRPr="00484227" w:rsidRDefault="006B0703">
      <w:pPr>
        <w:numPr>
          <w:ilvl w:val="0"/>
          <w:numId w:val="7"/>
        </w:numPr>
        <w:spacing w:after="305"/>
        <w:ind w:hanging="360"/>
        <w:rPr>
          <w:rFonts w:ascii="Times New Roman" w:hAnsi="Times New Roman" w:cs="Times New Roman"/>
          <w:szCs w:val="24"/>
        </w:rPr>
      </w:pPr>
      <w:r w:rsidRPr="00484227">
        <w:rPr>
          <w:rFonts w:ascii="Times New Roman" w:hAnsi="Times New Roman" w:cs="Times New Roman"/>
          <w:szCs w:val="24"/>
        </w:rPr>
        <w:t>A 19</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Century composition </w:t>
      </w:r>
    </w:p>
    <w:p w:rsidR="004D2F7E" w:rsidRPr="00484227" w:rsidRDefault="006B0703">
      <w:pPr>
        <w:numPr>
          <w:ilvl w:val="0"/>
          <w:numId w:val="7"/>
        </w:numPr>
        <w:spacing w:after="271"/>
        <w:ind w:hanging="360"/>
        <w:rPr>
          <w:rFonts w:ascii="Times New Roman" w:hAnsi="Times New Roman" w:cs="Times New Roman"/>
          <w:szCs w:val="24"/>
        </w:rPr>
      </w:pPr>
      <w:r w:rsidRPr="00484227">
        <w:rPr>
          <w:rFonts w:ascii="Times New Roman" w:hAnsi="Times New Roman" w:cs="Times New Roman"/>
          <w:szCs w:val="24"/>
        </w:rPr>
        <w:t>A 20</w:t>
      </w:r>
      <w:r w:rsidRPr="00484227">
        <w:rPr>
          <w:rFonts w:ascii="Times New Roman" w:hAnsi="Times New Roman" w:cs="Times New Roman"/>
          <w:szCs w:val="24"/>
          <w:vertAlign w:val="superscript"/>
        </w:rPr>
        <w:t>th</w:t>
      </w:r>
      <w:r w:rsidRPr="00484227">
        <w:rPr>
          <w:rFonts w:ascii="Times New Roman" w:hAnsi="Times New Roman" w:cs="Times New Roman"/>
          <w:szCs w:val="24"/>
        </w:rPr>
        <w:t>/21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composition </w:t>
      </w:r>
    </w:p>
    <w:p w:rsidR="004D2F7E" w:rsidRPr="00484227" w:rsidRDefault="006B0703">
      <w:pPr>
        <w:spacing w:after="62"/>
        <w:ind w:left="16"/>
        <w:rPr>
          <w:rFonts w:ascii="Times New Roman" w:hAnsi="Times New Roman" w:cs="Times New Roman"/>
          <w:szCs w:val="24"/>
        </w:rPr>
      </w:pPr>
      <w:r w:rsidRPr="00484227">
        <w:rPr>
          <w:rFonts w:ascii="Times New Roman" w:hAnsi="Times New Roman" w:cs="Times New Roman"/>
          <w:szCs w:val="24"/>
        </w:rPr>
        <w:t xml:space="preserve">Senior Year </w:t>
      </w:r>
    </w:p>
    <w:p w:rsidR="004D2F7E" w:rsidRPr="00484227" w:rsidRDefault="006B0703">
      <w:pPr>
        <w:spacing w:after="244"/>
        <w:ind w:left="391"/>
        <w:rPr>
          <w:rFonts w:ascii="Times New Roman" w:hAnsi="Times New Roman" w:cs="Times New Roman"/>
          <w:szCs w:val="24"/>
        </w:rPr>
      </w:pPr>
      <w:r w:rsidRPr="00484227">
        <w:rPr>
          <w:rFonts w:ascii="Times New Roman" w:hAnsi="Times New Roman" w:cs="Times New Roman"/>
          <w:szCs w:val="24"/>
        </w:rPr>
        <w:t>1.</w:t>
      </w:r>
      <w:r w:rsidRPr="00484227">
        <w:rPr>
          <w:rFonts w:ascii="Times New Roman" w:eastAsia="Arial" w:hAnsi="Times New Roman" w:cs="Times New Roman"/>
          <w:szCs w:val="24"/>
        </w:rPr>
        <w:t xml:space="preserve"> </w:t>
      </w:r>
      <w:r w:rsidRPr="00484227">
        <w:rPr>
          <w:rFonts w:ascii="Times New Roman" w:hAnsi="Times New Roman" w:cs="Times New Roman"/>
          <w:szCs w:val="24"/>
        </w:rPr>
        <w:t xml:space="preserve">Preparation for the Senior Recital (must include works of three style periods). </w:t>
      </w:r>
    </w:p>
    <w:p w:rsidR="004D2F7E" w:rsidRPr="00484227" w:rsidRDefault="006B0703">
      <w:pPr>
        <w:pStyle w:val="Heading3"/>
        <w:ind w:left="16"/>
        <w:rPr>
          <w:rFonts w:ascii="Times New Roman" w:hAnsi="Times New Roman" w:cs="Times New Roman"/>
          <w:szCs w:val="24"/>
        </w:rPr>
      </w:pPr>
      <w:r w:rsidRPr="00484227">
        <w:rPr>
          <w:rFonts w:ascii="Times New Roman" w:hAnsi="Times New Roman" w:cs="Times New Roman"/>
          <w:szCs w:val="24"/>
        </w:rPr>
        <w:t>M.M. in Piano Performance</w:t>
      </w:r>
      <w:r w:rsidRPr="00484227">
        <w:rPr>
          <w:rFonts w:ascii="Times New Roman" w:hAnsi="Times New Roman" w:cs="Times New Roman"/>
          <w:szCs w:val="24"/>
          <w:u w:val="none"/>
        </w:rPr>
        <w:t xml:space="preserve"> </w:t>
      </w:r>
    </w:p>
    <w:p w:rsidR="004D2F7E" w:rsidRPr="00484227" w:rsidRDefault="006B0703">
      <w:pPr>
        <w:spacing w:after="196"/>
        <w:ind w:left="16"/>
        <w:rPr>
          <w:rFonts w:ascii="Times New Roman" w:hAnsi="Times New Roman" w:cs="Times New Roman"/>
          <w:szCs w:val="24"/>
        </w:rPr>
      </w:pPr>
      <w:r w:rsidRPr="00484227">
        <w:rPr>
          <w:rFonts w:ascii="Times New Roman" w:hAnsi="Times New Roman" w:cs="Times New Roman"/>
          <w:szCs w:val="24"/>
        </w:rPr>
        <w:t xml:space="preserve">First Year Graduate Students </w:t>
      </w:r>
    </w:p>
    <w:p w:rsidR="004D2F7E" w:rsidRPr="00484227" w:rsidRDefault="006B0703">
      <w:pPr>
        <w:numPr>
          <w:ilvl w:val="0"/>
          <w:numId w:val="8"/>
        </w:numPr>
        <w:spacing w:after="258"/>
        <w:ind w:hanging="360"/>
        <w:rPr>
          <w:rFonts w:ascii="Times New Roman" w:hAnsi="Times New Roman" w:cs="Times New Roman"/>
          <w:szCs w:val="24"/>
        </w:rPr>
      </w:pPr>
      <w:r w:rsidRPr="00484227">
        <w:rPr>
          <w:rFonts w:ascii="Times New Roman" w:hAnsi="Times New Roman" w:cs="Times New Roman"/>
          <w:szCs w:val="24"/>
        </w:rPr>
        <w:t xml:space="preserve">Work by a Baroque composer </w:t>
      </w:r>
    </w:p>
    <w:p w:rsidR="004D2F7E" w:rsidRPr="00484227" w:rsidRDefault="006B0703">
      <w:pPr>
        <w:numPr>
          <w:ilvl w:val="0"/>
          <w:numId w:val="8"/>
        </w:numPr>
        <w:ind w:hanging="360"/>
        <w:rPr>
          <w:rFonts w:ascii="Times New Roman" w:hAnsi="Times New Roman" w:cs="Times New Roman"/>
          <w:szCs w:val="24"/>
        </w:rPr>
      </w:pPr>
      <w:r w:rsidRPr="00484227">
        <w:rPr>
          <w:rFonts w:ascii="Times New Roman" w:hAnsi="Times New Roman" w:cs="Times New Roman"/>
          <w:szCs w:val="24"/>
        </w:rPr>
        <w:t xml:space="preserve">A large sonata by Haydn, Beethoven, Mozart or Schubert </w:t>
      </w:r>
    </w:p>
    <w:p w:rsidR="004D2F7E" w:rsidRPr="00484227" w:rsidRDefault="006B0703">
      <w:pPr>
        <w:numPr>
          <w:ilvl w:val="0"/>
          <w:numId w:val="8"/>
        </w:numPr>
        <w:spacing w:after="327"/>
        <w:ind w:hanging="360"/>
        <w:rPr>
          <w:rFonts w:ascii="Times New Roman" w:hAnsi="Times New Roman" w:cs="Times New Roman"/>
          <w:szCs w:val="24"/>
        </w:rPr>
      </w:pPr>
      <w:r w:rsidRPr="00484227">
        <w:rPr>
          <w:rFonts w:ascii="Times New Roman" w:hAnsi="Times New Roman" w:cs="Times New Roman"/>
          <w:szCs w:val="24"/>
        </w:rPr>
        <w:lastRenderedPageBreak/>
        <w:t>A large work by a 19</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Century composer </w:t>
      </w:r>
    </w:p>
    <w:p w:rsidR="004D2F7E" w:rsidRPr="00484227" w:rsidRDefault="006B0703">
      <w:pPr>
        <w:numPr>
          <w:ilvl w:val="0"/>
          <w:numId w:val="8"/>
        </w:numPr>
        <w:spacing w:after="280"/>
        <w:ind w:hanging="360"/>
        <w:rPr>
          <w:rFonts w:ascii="Times New Roman" w:hAnsi="Times New Roman" w:cs="Times New Roman"/>
          <w:szCs w:val="24"/>
        </w:rPr>
      </w:pPr>
      <w:r w:rsidRPr="00484227">
        <w:rPr>
          <w:rFonts w:ascii="Times New Roman" w:hAnsi="Times New Roman" w:cs="Times New Roman"/>
          <w:szCs w:val="24"/>
        </w:rPr>
        <w:t xml:space="preserve">An etude of Chopin, Liszt, Debussy, Scriabin, Rachmaninoff, or other composer of commensurate difficulty </w:t>
      </w:r>
    </w:p>
    <w:p w:rsidR="004D2F7E" w:rsidRPr="00484227" w:rsidRDefault="006B0703">
      <w:pPr>
        <w:numPr>
          <w:ilvl w:val="0"/>
          <w:numId w:val="8"/>
        </w:numPr>
        <w:spacing w:after="257"/>
        <w:ind w:hanging="360"/>
        <w:rPr>
          <w:rFonts w:ascii="Times New Roman" w:hAnsi="Times New Roman" w:cs="Times New Roman"/>
          <w:szCs w:val="24"/>
        </w:rPr>
      </w:pPr>
      <w:r w:rsidRPr="00484227">
        <w:rPr>
          <w:rFonts w:ascii="Times New Roman" w:hAnsi="Times New Roman" w:cs="Times New Roman"/>
          <w:szCs w:val="24"/>
        </w:rPr>
        <w:t>A 20</w:t>
      </w:r>
      <w:r w:rsidRPr="00484227">
        <w:rPr>
          <w:rFonts w:ascii="Times New Roman" w:hAnsi="Times New Roman" w:cs="Times New Roman"/>
          <w:szCs w:val="24"/>
          <w:vertAlign w:val="superscript"/>
        </w:rPr>
        <w:t>th</w:t>
      </w:r>
      <w:r w:rsidRPr="00484227">
        <w:rPr>
          <w:rFonts w:ascii="Times New Roman" w:hAnsi="Times New Roman" w:cs="Times New Roman"/>
          <w:szCs w:val="24"/>
        </w:rPr>
        <w:t>/21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composition </w:t>
      </w:r>
    </w:p>
    <w:p w:rsidR="004D2F7E" w:rsidRPr="00484227" w:rsidRDefault="006B0703">
      <w:pPr>
        <w:spacing w:after="239" w:line="259" w:lineRule="auto"/>
        <w:ind w:left="16"/>
        <w:rPr>
          <w:rFonts w:ascii="Times New Roman" w:hAnsi="Times New Roman" w:cs="Times New Roman"/>
          <w:szCs w:val="24"/>
        </w:rPr>
      </w:pPr>
      <w:r w:rsidRPr="00484227">
        <w:rPr>
          <w:rFonts w:ascii="Times New Roman" w:eastAsia="Times New Roman" w:hAnsi="Times New Roman" w:cs="Times New Roman"/>
          <w:b/>
          <w:szCs w:val="24"/>
        </w:rPr>
        <w:t>Second Year Graduate Students</w:t>
      </w:r>
      <w:r w:rsidRPr="00484227">
        <w:rPr>
          <w:rFonts w:ascii="Times New Roman" w:hAnsi="Times New Roman" w:cs="Times New Roman"/>
          <w:szCs w:val="24"/>
        </w:rPr>
        <w:t xml:space="preserve"> </w:t>
      </w:r>
    </w:p>
    <w:p w:rsidR="004D2F7E" w:rsidRPr="00484227" w:rsidRDefault="006B0703">
      <w:pPr>
        <w:spacing w:after="355"/>
        <w:ind w:left="391"/>
        <w:rPr>
          <w:rFonts w:ascii="Times New Roman" w:hAnsi="Times New Roman" w:cs="Times New Roman"/>
          <w:szCs w:val="24"/>
        </w:rPr>
      </w:pPr>
      <w:r w:rsidRPr="00484227">
        <w:rPr>
          <w:rFonts w:ascii="Times New Roman" w:hAnsi="Times New Roman" w:cs="Times New Roman"/>
          <w:szCs w:val="24"/>
        </w:rPr>
        <w:t>1.</w:t>
      </w:r>
      <w:r w:rsidRPr="00484227">
        <w:rPr>
          <w:rFonts w:ascii="Times New Roman" w:eastAsia="Arial" w:hAnsi="Times New Roman" w:cs="Times New Roman"/>
          <w:szCs w:val="24"/>
        </w:rPr>
        <w:t xml:space="preserve"> </w:t>
      </w:r>
      <w:r w:rsidRPr="00484227">
        <w:rPr>
          <w:rFonts w:ascii="Times New Roman" w:hAnsi="Times New Roman" w:cs="Times New Roman"/>
          <w:szCs w:val="24"/>
        </w:rPr>
        <w:t xml:space="preserve">Preparation for Recital (music for the jury should be chosen from recital repertoire). </w:t>
      </w:r>
    </w:p>
    <w:p w:rsidR="004D2F7E" w:rsidRPr="00484227" w:rsidRDefault="006B0703">
      <w:pPr>
        <w:pStyle w:val="Heading3"/>
        <w:ind w:left="16"/>
        <w:rPr>
          <w:rFonts w:ascii="Times New Roman" w:hAnsi="Times New Roman" w:cs="Times New Roman"/>
          <w:szCs w:val="24"/>
        </w:rPr>
      </w:pPr>
      <w:r w:rsidRPr="00484227">
        <w:rPr>
          <w:rFonts w:ascii="Times New Roman" w:hAnsi="Times New Roman" w:cs="Times New Roman"/>
          <w:szCs w:val="24"/>
        </w:rPr>
        <w:t>M.M. in Piano Pedagogy and Performance</w:t>
      </w:r>
      <w:r w:rsidRPr="00484227">
        <w:rPr>
          <w:rFonts w:ascii="Times New Roman" w:hAnsi="Times New Roman" w:cs="Times New Roman"/>
          <w:szCs w:val="24"/>
          <w:u w:val="none"/>
        </w:rPr>
        <w:t xml:space="preserve"> </w:t>
      </w:r>
    </w:p>
    <w:p w:rsidR="004D2F7E" w:rsidRPr="00484227" w:rsidRDefault="006B0703">
      <w:pPr>
        <w:spacing w:after="244"/>
        <w:ind w:left="16"/>
        <w:rPr>
          <w:rFonts w:ascii="Times New Roman" w:hAnsi="Times New Roman" w:cs="Times New Roman"/>
          <w:szCs w:val="24"/>
        </w:rPr>
      </w:pPr>
      <w:r w:rsidRPr="00484227">
        <w:rPr>
          <w:rFonts w:ascii="Times New Roman" w:hAnsi="Times New Roman" w:cs="Times New Roman"/>
          <w:szCs w:val="24"/>
        </w:rPr>
        <w:t xml:space="preserve">First Year Graduate Students </w:t>
      </w:r>
    </w:p>
    <w:p w:rsidR="004D2F7E" w:rsidRPr="00484227" w:rsidRDefault="006B0703">
      <w:pPr>
        <w:numPr>
          <w:ilvl w:val="0"/>
          <w:numId w:val="9"/>
        </w:numPr>
        <w:spacing w:after="306"/>
        <w:ind w:hanging="360"/>
        <w:rPr>
          <w:rFonts w:ascii="Times New Roman" w:hAnsi="Times New Roman" w:cs="Times New Roman"/>
          <w:szCs w:val="24"/>
        </w:rPr>
      </w:pPr>
      <w:r w:rsidRPr="00484227">
        <w:rPr>
          <w:rFonts w:ascii="Times New Roman" w:hAnsi="Times New Roman" w:cs="Times New Roman"/>
          <w:szCs w:val="24"/>
        </w:rPr>
        <w:t xml:space="preserve">Work by a Baroque composer </w:t>
      </w:r>
    </w:p>
    <w:p w:rsidR="004D2F7E" w:rsidRPr="00484227" w:rsidRDefault="006B0703">
      <w:pPr>
        <w:numPr>
          <w:ilvl w:val="0"/>
          <w:numId w:val="9"/>
        </w:numPr>
        <w:spacing w:after="295"/>
        <w:ind w:hanging="360"/>
        <w:rPr>
          <w:rFonts w:ascii="Times New Roman" w:hAnsi="Times New Roman" w:cs="Times New Roman"/>
          <w:szCs w:val="24"/>
        </w:rPr>
      </w:pPr>
      <w:r w:rsidRPr="00484227">
        <w:rPr>
          <w:rFonts w:ascii="Times New Roman" w:hAnsi="Times New Roman" w:cs="Times New Roman"/>
          <w:szCs w:val="24"/>
        </w:rPr>
        <w:t xml:space="preserve">A large sonata by Haydn, Beethoven, Mozart or Schubert </w:t>
      </w:r>
    </w:p>
    <w:p w:rsidR="004D2F7E" w:rsidRPr="00484227" w:rsidRDefault="006B0703">
      <w:pPr>
        <w:numPr>
          <w:ilvl w:val="0"/>
          <w:numId w:val="9"/>
        </w:numPr>
        <w:spacing w:after="327"/>
        <w:ind w:hanging="360"/>
        <w:rPr>
          <w:rFonts w:ascii="Times New Roman" w:hAnsi="Times New Roman" w:cs="Times New Roman"/>
          <w:szCs w:val="24"/>
        </w:rPr>
      </w:pPr>
      <w:r w:rsidRPr="00484227">
        <w:rPr>
          <w:rFonts w:ascii="Times New Roman" w:hAnsi="Times New Roman" w:cs="Times New Roman"/>
          <w:szCs w:val="24"/>
        </w:rPr>
        <w:t>A large work by a 19</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Century composer </w:t>
      </w:r>
    </w:p>
    <w:p w:rsidR="004D2F7E" w:rsidRPr="00484227" w:rsidRDefault="006B0703">
      <w:pPr>
        <w:numPr>
          <w:ilvl w:val="0"/>
          <w:numId w:val="9"/>
        </w:numPr>
        <w:spacing w:after="280"/>
        <w:ind w:hanging="360"/>
        <w:rPr>
          <w:rFonts w:ascii="Times New Roman" w:hAnsi="Times New Roman" w:cs="Times New Roman"/>
          <w:szCs w:val="24"/>
        </w:rPr>
      </w:pPr>
      <w:r w:rsidRPr="00484227">
        <w:rPr>
          <w:rFonts w:ascii="Times New Roman" w:hAnsi="Times New Roman" w:cs="Times New Roman"/>
          <w:szCs w:val="24"/>
        </w:rPr>
        <w:t xml:space="preserve">An etude of Chopin, Liszt, Debussy, Scriabin, Rachmaninoff, or other composer of commensurate difficulty </w:t>
      </w:r>
    </w:p>
    <w:p w:rsidR="004D2F7E" w:rsidRPr="00484227" w:rsidRDefault="006B0703">
      <w:pPr>
        <w:numPr>
          <w:ilvl w:val="0"/>
          <w:numId w:val="9"/>
        </w:numPr>
        <w:spacing w:after="271"/>
        <w:ind w:hanging="360"/>
        <w:rPr>
          <w:rFonts w:ascii="Times New Roman" w:hAnsi="Times New Roman" w:cs="Times New Roman"/>
          <w:szCs w:val="24"/>
        </w:rPr>
      </w:pPr>
      <w:r w:rsidRPr="00484227">
        <w:rPr>
          <w:rFonts w:ascii="Times New Roman" w:hAnsi="Times New Roman" w:cs="Times New Roman"/>
          <w:szCs w:val="24"/>
        </w:rPr>
        <w:t>A 20</w:t>
      </w:r>
      <w:r w:rsidRPr="00484227">
        <w:rPr>
          <w:rFonts w:ascii="Times New Roman" w:hAnsi="Times New Roman" w:cs="Times New Roman"/>
          <w:szCs w:val="24"/>
          <w:vertAlign w:val="superscript"/>
        </w:rPr>
        <w:t>th</w:t>
      </w:r>
      <w:r w:rsidRPr="00484227">
        <w:rPr>
          <w:rFonts w:ascii="Times New Roman" w:hAnsi="Times New Roman" w:cs="Times New Roman"/>
          <w:szCs w:val="24"/>
        </w:rPr>
        <w:t>/21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composition </w:t>
      </w:r>
    </w:p>
    <w:p w:rsidR="004D2F7E" w:rsidRPr="00484227" w:rsidRDefault="006B0703">
      <w:pPr>
        <w:spacing w:after="155"/>
        <w:ind w:left="16"/>
        <w:rPr>
          <w:rFonts w:ascii="Times New Roman" w:hAnsi="Times New Roman" w:cs="Times New Roman"/>
          <w:szCs w:val="24"/>
        </w:rPr>
      </w:pPr>
      <w:r w:rsidRPr="00484227">
        <w:rPr>
          <w:rFonts w:ascii="Times New Roman" w:hAnsi="Times New Roman" w:cs="Times New Roman"/>
          <w:szCs w:val="24"/>
        </w:rPr>
        <w:t xml:space="preserve">Second Year Graduate Students </w:t>
      </w:r>
    </w:p>
    <w:p w:rsidR="004D2F7E" w:rsidRPr="00484227" w:rsidRDefault="006B0703">
      <w:pPr>
        <w:spacing w:after="354"/>
        <w:ind w:left="16"/>
        <w:rPr>
          <w:rFonts w:ascii="Times New Roman" w:hAnsi="Times New Roman" w:cs="Times New Roman"/>
          <w:szCs w:val="24"/>
        </w:rPr>
      </w:pPr>
      <w:r w:rsidRPr="00484227">
        <w:rPr>
          <w:rFonts w:ascii="Times New Roman" w:hAnsi="Times New Roman" w:cs="Times New Roman"/>
          <w:szCs w:val="24"/>
        </w:rPr>
        <w:t xml:space="preserve">1. Preparation for Recital (music for the jury should be chosen from recital repertoire). </w:t>
      </w:r>
    </w:p>
    <w:p w:rsidR="004D2F7E" w:rsidRPr="00484227" w:rsidRDefault="006B0703">
      <w:pPr>
        <w:pStyle w:val="Heading3"/>
        <w:ind w:left="16"/>
        <w:rPr>
          <w:rFonts w:ascii="Times New Roman" w:hAnsi="Times New Roman" w:cs="Times New Roman"/>
          <w:szCs w:val="24"/>
        </w:rPr>
      </w:pPr>
      <w:r w:rsidRPr="00484227">
        <w:rPr>
          <w:rFonts w:ascii="Times New Roman" w:hAnsi="Times New Roman" w:cs="Times New Roman"/>
          <w:szCs w:val="24"/>
        </w:rPr>
        <w:t>M.M. in Music Education and M.M. in Sacred Music</w:t>
      </w:r>
      <w:r w:rsidRPr="00484227">
        <w:rPr>
          <w:rFonts w:ascii="Times New Roman" w:hAnsi="Times New Roman" w:cs="Times New Roman"/>
          <w:szCs w:val="24"/>
          <w:u w:val="none"/>
        </w:rPr>
        <w:t xml:space="preserve"> </w:t>
      </w:r>
    </w:p>
    <w:p w:rsidR="004D2F7E" w:rsidRPr="00484227" w:rsidRDefault="006B0703">
      <w:pPr>
        <w:numPr>
          <w:ilvl w:val="0"/>
          <w:numId w:val="10"/>
        </w:numPr>
        <w:spacing w:after="255" w:line="259" w:lineRule="auto"/>
        <w:ind w:hanging="360"/>
        <w:rPr>
          <w:rFonts w:ascii="Times New Roman" w:hAnsi="Times New Roman" w:cs="Times New Roman"/>
          <w:szCs w:val="24"/>
        </w:rPr>
      </w:pPr>
      <w:r w:rsidRPr="00484227">
        <w:rPr>
          <w:rFonts w:ascii="Times New Roman" w:hAnsi="Times New Roman" w:cs="Times New Roman"/>
          <w:szCs w:val="24"/>
        </w:rPr>
        <w:t xml:space="preserve">Work by a Baroque composer </w:t>
      </w:r>
    </w:p>
    <w:p w:rsidR="004D2F7E" w:rsidRPr="00484227" w:rsidRDefault="006B0703">
      <w:pPr>
        <w:numPr>
          <w:ilvl w:val="0"/>
          <w:numId w:val="10"/>
        </w:numPr>
        <w:spacing w:after="281" w:line="259" w:lineRule="auto"/>
        <w:ind w:hanging="360"/>
        <w:rPr>
          <w:rFonts w:ascii="Times New Roman" w:hAnsi="Times New Roman" w:cs="Times New Roman"/>
          <w:szCs w:val="24"/>
        </w:rPr>
      </w:pPr>
      <w:r w:rsidRPr="00484227">
        <w:rPr>
          <w:rFonts w:ascii="Times New Roman" w:hAnsi="Times New Roman" w:cs="Times New Roman"/>
          <w:szCs w:val="24"/>
        </w:rPr>
        <w:t xml:space="preserve">A complete sonata or variations by Mozart, Haydn, or an early to middle period Beethoven sonata </w:t>
      </w:r>
    </w:p>
    <w:p w:rsidR="004D2F7E" w:rsidRPr="00484227" w:rsidRDefault="006B0703">
      <w:pPr>
        <w:numPr>
          <w:ilvl w:val="0"/>
          <w:numId w:val="10"/>
        </w:numPr>
        <w:spacing w:after="302" w:line="259" w:lineRule="auto"/>
        <w:ind w:hanging="360"/>
        <w:rPr>
          <w:rFonts w:ascii="Times New Roman" w:hAnsi="Times New Roman" w:cs="Times New Roman"/>
          <w:szCs w:val="24"/>
        </w:rPr>
      </w:pPr>
      <w:r w:rsidRPr="00484227">
        <w:rPr>
          <w:rFonts w:ascii="Times New Roman" w:hAnsi="Times New Roman" w:cs="Times New Roman"/>
          <w:szCs w:val="24"/>
        </w:rPr>
        <w:t>One composition by a 19</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century composer </w:t>
      </w:r>
    </w:p>
    <w:p w:rsidR="004D2F7E" w:rsidRPr="00484227" w:rsidRDefault="006B0703">
      <w:pPr>
        <w:numPr>
          <w:ilvl w:val="0"/>
          <w:numId w:val="10"/>
        </w:numPr>
        <w:spacing w:after="282" w:line="259" w:lineRule="auto"/>
        <w:ind w:hanging="360"/>
        <w:rPr>
          <w:rFonts w:ascii="Times New Roman" w:hAnsi="Times New Roman" w:cs="Times New Roman"/>
          <w:szCs w:val="24"/>
        </w:rPr>
      </w:pPr>
      <w:r w:rsidRPr="00484227">
        <w:rPr>
          <w:rFonts w:ascii="Times New Roman" w:hAnsi="Times New Roman" w:cs="Times New Roman"/>
          <w:szCs w:val="24"/>
        </w:rPr>
        <w:t>One composition by a 20</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or 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composer </w:t>
      </w:r>
    </w:p>
    <w:p w:rsidR="004D2F7E" w:rsidRPr="00484227" w:rsidRDefault="006B0703">
      <w:pPr>
        <w:pStyle w:val="Heading3"/>
        <w:ind w:left="16"/>
        <w:rPr>
          <w:rFonts w:ascii="Times New Roman" w:hAnsi="Times New Roman" w:cs="Times New Roman"/>
          <w:szCs w:val="24"/>
        </w:rPr>
      </w:pPr>
      <w:r w:rsidRPr="00484227">
        <w:rPr>
          <w:rFonts w:ascii="Times New Roman" w:hAnsi="Times New Roman" w:cs="Times New Roman"/>
          <w:szCs w:val="24"/>
        </w:rPr>
        <w:t>M.M. in Accompanying and Coaching</w:t>
      </w:r>
      <w:r w:rsidRPr="00484227">
        <w:rPr>
          <w:rFonts w:ascii="Times New Roman" w:hAnsi="Times New Roman" w:cs="Times New Roman"/>
          <w:szCs w:val="24"/>
          <w:u w:val="none"/>
        </w:rPr>
        <w:t xml:space="preserve">  </w:t>
      </w:r>
    </w:p>
    <w:p w:rsidR="004D2F7E" w:rsidRPr="00484227" w:rsidRDefault="006B0703">
      <w:pPr>
        <w:spacing w:after="34"/>
        <w:ind w:left="16"/>
        <w:rPr>
          <w:rFonts w:ascii="Times New Roman" w:hAnsi="Times New Roman" w:cs="Times New Roman"/>
          <w:szCs w:val="24"/>
        </w:rPr>
      </w:pPr>
      <w:r w:rsidRPr="00484227">
        <w:rPr>
          <w:rFonts w:ascii="Times New Roman" w:hAnsi="Times New Roman" w:cs="Times New Roman"/>
          <w:szCs w:val="24"/>
        </w:rPr>
        <w:t xml:space="preserve">Upon graduation, all students in the Accompanying and Coaching program should have studied all of the following: </w:t>
      </w:r>
    </w:p>
    <w:p w:rsidR="004D2F7E" w:rsidRPr="00484227" w:rsidRDefault="006B0703">
      <w:pPr>
        <w:spacing w:after="4" w:line="259" w:lineRule="auto"/>
        <w:ind w:left="-5"/>
        <w:rPr>
          <w:rFonts w:ascii="Times New Roman" w:hAnsi="Times New Roman" w:cs="Times New Roman"/>
          <w:szCs w:val="24"/>
        </w:rPr>
      </w:pPr>
      <w:r w:rsidRPr="00484227">
        <w:rPr>
          <w:rFonts w:ascii="Times New Roman" w:hAnsi="Times New Roman" w:cs="Times New Roman"/>
          <w:szCs w:val="24"/>
        </w:rPr>
        <w:lastRenderedPageBreak/>
        <w:t xml:space="preserve">GERMAN SONG </w:t>
      </w:r>
    </w:p>
    <w:p w:rsidR="004D2F7E" w:rsidRPr="00484227" w:rsidRDefault="006B0703">
      <w:pPr>
        <w:tabs>
          <w:tab w:val="center" w:pos="2181"/>
          <w:tab w:val="center" w:pos="2901"/>
          <w:tab w:val="center" w:pos="4059"/>
        </w:tabs>
        <w:spacing w:after="263"/>
        <w:ind w:left="0" w:firstLine="0"/>
        <w:rPr>
          <w:rFonts w:ascii="Times New Roman" w:hAnsi="Times New Roman" w:cs="Times New Roman"/>
          <w:szCs w:val="24"/>
        </w:rPr>
      </w:pPr>
      <w:r w:rsidRPr="00484227">
        <w:rPr>
          <w:rFonts w:ascii="Times New Roman" w:hAnsi="Times New Roman" w:cs="Times New Roman"/>
          <w:szCs w:val="24"/>
        </w:rPr>
        <w:t xml:space="preserve">Franz Schubert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30 Songs </w:t>
      </w:r>
    </w:p>
    <w:p w:rsidR="004D2F7E" w:rsidRPr="00484227" w:rsidRDefault="006B0703">
      <w:pPr>
        <w:pStyle w:val="Heading3"/>
        <w:tabs>
          <w:tab w:val="center" w:pos="741"/>
          <w:tab w:val="center" w:pos="1461"/>
          <w:tab w:val="center" w:pos="2181"/>
          <w:tab w:val="center" w:pos="2901"/>
          <w:tab w:val="center" w:pos="6359"/>
        </w:tabs>
        <w:ind w:left="0" w:firstLine="0"/>
        <w:rPr>
          <w:rFonts w:ascii="Times New Roman" w:hAnsi="Times New Roman" w:cs="Times New Roman"/>
          <w:szCs w:val="24"/>
        </w:rPr>
      </w:pPr>
      <w:r w:rsidRPr="00484227">
        <w:rPr>
          <w:rFonts w:ascii="Times New Roman" w:hAnsi="Times New Roman" w:cs="Times New Roman"/>
          <w:szCs w:val="24"/>
          <w:u w:val="none"/>
        </w:rPr>
        <w:t xml:space="preserve"> </w:t>
      </w:r>
      <w:r w:rsidRPr="00484227">
        <w:rPr>
          <w:rFonts w:ascii="Times New Roman" w:hAnsi="Times New Roman" w:cs="Times New Roman"/>
          <w:szCs w:val="24"/>
          <w:u w:val="none"/>
        </w:rPr>
        <w:tab/>
        <w:t xml:space="preserve"> </w:t>
      </w:r>
      <w:r w:rsidRPr="00484227">
        <w:rPr>
          <w:rFonts w:ascii="Times New Roman" w:hAnsi="Times New Roman" w:cs="Times New Roman"/>
          <w:szCs w:val="24"/>
          <w:u w:val="none"/>
        </w:rPr>
        <w:tab/>
        <w:t xml:space="preserve"> </w:t>
      </w:r>
      <w:r w:rsidRPr="00484227">
        <w:rPr>
          <w:rFonts w:ascii="Times New Roman" w:hAnsi="Times New Roman" w:cs="Times New Roman"/>
          <w:szCs w:val="24"/>
          <w:u w:val="none"/>
        </w:rPr>
        <w:tab/>
        <w:t xml:space="preserve"> </w:t>
      </w:r>
      <w:r w:rsidRPr="00484227">
        <w:rPr>
          <w:rFonts w:ascii="Times New Roman" w:hAnsi="Times New Roman" w:cs="Times New Roman"/>
          <w:szCs w:val="24"/>
          <w:u w:val="none"/>
        </w:rPr>
        <w:tab/>
        <w:t xml:space="preserve"> </w:t>
      </w:r>
      <w:r w:rsidRPr="00484227">
        <w:rPr>
          <w:rFonts w:ascii="Times New Roman" w:hAnsi="Times New Roman" w:cs="Times New Roman"/>
          <w:szCs w:val="24"/>
          <w:u w:val="none"/>
        </w:rPr>
        <w:tab/>
      </w:r>
      <w:proofErr w:type="spellStart"/>
      <w:r w:rsidRPr="00484227">
        <w:rPr>
          <w:rFonts w:ascii="Times New Roman" w:hAnsi="Times New Roman" w:cs="Times New Roman"/>
          <w:szCs w:val="24"/>
        </w:rPr>
        <w:t>Winterreise</w:t>
      </w:r>
      <w:proofErr w:type="spellEnd"/>
      <w:r w:rsidRPr="00484227">
        <w:rPr>
          <w:rFonts w:ascii="Times New Roman" w:hAnsi="Times New Roman" w:cs="Times New Roman"/>
          <w:szCs w:val="24"/>
          <w:u w:val="none"/>
        </w:rPr>
        <w:t xml:space="preserve">, </w:t>
      </w:r>
      <w:r w:rsidRPr="00484227">
        <w:rPr>
          <w:rFonts w:ascii="Times New Roman" w:hAnsi="Times New Roman" w:cs="Times New Roman"/>
          <w:szCs w:val="24"/>
        </w:rPr>
        <w:t xml:space="preserve">Die </w:t>
      </w:r>
      <w:proofErr w:type="spellStart"/>
      <w:r w:rsidRPr="00484227">
        <w:rPr>
          <w:rFonts w:ascii="Times New Roman" w:hAnsi="Times New Roman" w:cs="Times New Roman"/>
          <w:szCs w:val="24"/>
        </w:rPr>
        <w:t>schöne</w:t>
      </w:r>
      <w:proofErr w:type="spellEnd"/>
      <w:r w:rsidRPr="00484227">
        <w:rPr>
          <w:rFonts w:ascii="Times New Roman" w:hAnsi="Times New Roman" w:cs="Times New Roman"/>
          <w:szCs w:val="24"/>
        </w:rPr>
        <w:t xml:space="preserve"> </w:t>
      </w:r>
      <w:proofErr w:type="spellStart"/>
      <w:r w:rsidRPr="00484227">
        <w:rPr>
          <w:rFonts w:ascii="Times New Roman" w:hAnsi="Times New Roman" w:cs="Times New Roman"/>
          <w:szCs w:val="24"/>
        </w:rPr>
        <w:t>Müllerin</w:t>
      </w:r>
      <w:proofErr w:type="spellEnd"/>
      <w:r w:rsidRPr="00484227">
        <w:rPr>
          <w:rFonts w:ascii="Times New Roman" w:hAnsi="Times New Roman" w:cs="Times New Roman"/>
          <w:szCs w:val="24"/>
          <w:u w:val="none"/>
        </w:rPr>
        <w:t xml:space="preserve">, or </w:t>
      </w:r>
      <w:proofErr w:type="spellStart"/>
      <w:r w:rsidRPr="00484227">
        <w:rPr>
          <w:rFonts w:ascii="Times New Roman" w:hAnsi="Times New Roman" w:cs="Times New Roman"/>
          <w:szCs w:val="24"/>
        </w:rPr>
        <w:t>Schwanengesang</w:t>
      </w:r>
      <w:proofErr w:type="spellEnd"/>
      <w:r w:rsidRPr="00484227">
        <w:rPr>
          <w:rFonts w:ascii="Times New Roman" w:hAnsi="Times New Roman" w:cs="Times New Roman"/>
          <w:szCs w:val="24"/>
          <w:u w:val="none"/>
        </w:rPr>
        <w:t xml:space="preserve"> </w:t>
      </w:r>
    </w:p>
    <w:p w:rsidR="004D2F7E" w:rsidRPr="00484227" w:rsidRDefault="006B0703">
      <w:pPr>
        <w:tabs>
          <w:tab w:val="center" w:pos="2181"/>
          <w:tab w:val="center" w:pos="2901"/>
          <w:tab w:val="center" w:pos="4670"/>
        </w:tabs>
        <w:spacing w:after="265"/>
        <w:ind w:left="0" w:firstLine="0"/>
        <w:rPr>
          <w:rFonts w:ascii="Times New Roman" w:hAnsi="Times New Roman" w:cs="Times New Roman"/>
          <w:szCs w:val="24"/>
        </w:rPr>
      </w:pPr>
      <w:r w:rsidRPr="00484227">
        <w:rPr>
          <w:rFonts w:ascii="Times New Roman" w:hAnsi="Times New Roman" w:cs="Times New Roman"/>
          <w:szCs w:val="24"/>
        </w:rPr>
        <w:t xml:space="preserve">Robert Schumann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Two complete cycles </w:t>
      </w:r>
    </w:p>
    <w:p w:rsidR="004D2F7E" w:rsidRPr="00484227" w:rsidRDefault="006B0703">
      <w:pPr>
        <w:tabs>
          <w:tab w:val="center" w:pos="2181"/>
          <w:tab w:val="center" w:pos="2901"/>
          <w:tab w:val="center" w:pos="4045"/>
        </w:tabs>
        <w:spacing w:after="265"/>
        <w:ind w:left="0" w:firstLine="0"/>
        <w:rPr>
          <w:rFonts w:ascii="Times New Roman" w:hAnsi="Times New Roman" w:cs="Times New Roman"/>
          <w:szCs w:val="24"/>
        </w:rPr>
      </w:pPr>
      <w:r w:rsidRPr="00484227">
        <w:rPr>
          <w:rFonts w:ascii="Times New Roman" w:hAnsi="Times New Roman" w:cs="Times New Roman"/>
          <w:szCs w:val="24"/>
        </w:rPr>
        <w:t xml:space="preserve">Johannes Brahms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20 songs </w:t>
      </w:r>
    </w:p>
    <w:p w:rsidR="004D2F7E" w:rsidRPr="00484227" w:rsidRDefault="006B0703">
      <w:pPr>
        <w:tabs>
          <w:tab w:val="center" w:pos="2181"/>
          <w:tab w:val="center" w:pos="2901"/>
          <w:tab w:val="center" w:pos="4045"/>
        </w:tabs>
        <w:spacing w:after="265"/>
        <w:ind w:left="0" w:firstLine="0"/>
        <w:rPr>
          <w:rFonts w:ascii="Times New Roman" w:hAnsi="Times New Roman" w:cs="Times New Roman"/>
          <w:szCs w:val="24"/>
        </w:rPr>
      </w:pPr>
      <w:r w:rsidRPr="00484227">
        <w:rPr>
          <w:rFonts w:ascii="Times New Roman" w:hAnsi="Times New Roman" w:cs="Times New Roman"/>
          <w:szCs w:val="24"/>
        </w:rPr>
        <w:t xml:space="preserve">Richard Strauss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15 songs </w:t>
      </w:r>
    </w:p>
    <w:p w:rsidR="004D2F7E" w:rsidRPr="00484227" w:rsidRDefault="006B0703">
      <w:pPr>
        <w:tabs>
          <w:tab w:val="center" w:pos="1461"/>
          <w:tab w:val="center" w:pos="2181"/>
          <w:tab w:val="center" w:pos="2901"/>
          <w:tab w:val="center" w:pos="5410"/>
        </w:tabs>
        <w:spacing w:after="263"/>
        <w:ind w:left="0" w:firstLine="0"/>
        <w:rPr>
          <w:rFonts w:ascii="Times New Roman" w:hAnsi="Times New Roman" w:cs="Times New Roman"/>
          <w:szCs w:val="24"/>
        </w:rPr>
      </w:pPr>
      <w:r w:rsidRPr="00484227">
        <w:rPr>
          <w:rFonts w:ascii="Times New Roman" w:hAnsi="Times New Roman" w:cs="Times New Roman"/>
          <w:szCs w:val="24"/>
        </w:rPr>
        <w:t xml:space="preserve">Hugo Wolf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35 songs from assorted poetic books </w:t>
      </w:r>
    </w:p>
    <w:p w:rsidR="004D2F7E" w:rsidRPr="00484227" w:rsidRDefault="006B0703">
      <w:pPr>
        <w:tabs>
          <w:tab w:val="center" w:pos="2181"/>
          <w:tab w:val="center" w:pos="2901"/>
          <w:tab w:val="center" w:pos="4615"/>
        </w:tabs>
        <w:spacing w:after="265"/>
        <w:ind w:left="0" w:firstLine="0"/>
        <w:rPr>
          <w:rFonts w:ascii="Times New Roman" w:hAnsi="Times New Roman" w:cs="Times New Roman"/>
          <w:szCs w:val="24"/>
        </w:rPr>
      </w:pPr>
      <w:r w:rsidRPr="00484227">
        <w:rPr>
          <w:rFonts w:ascii="Times New Roman" w:hAnsi="Times New Roman" w:cs="Times New Roman"/>
          <w:szCs w:val="24"/>
        </w:rPr>
        <w:t xml:space="preserve">Gustav Mahler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One complete cycle </w:t>
      </w:r>
    </w:p>
    <w:p w:rsidR="004D2F7E" w:rsidRPr="00484227" w:rsidRDefault="006B0703">
      <w:pPr>
        <w:tabs>
          <w:tab w:val="center" w:pos="2901"/>
          <w:tab w:val="center" w:pos="6344"/>
        </w:tabs>
        <w:spacing w:after="265"/>
        <w:ind w:left="0" w:firstLine="0"/>
        <w:rPr>
          <w:rFonts w:ascii="Times New Roman" w:hAnsi="Times New Roman" w:cs="Times New Roman"/>
          <w:szCs w:val="24"/>
        </w:rPr>
      </w:pPr>
      <w:r w:rsidRPr="00484227">
        <w:rPr>
          <w:rFonts w:ascii="Times New Roman" w:hAnsi="Times New Roman" w:cs="Times New Roman"/>
          <w:szCs w:val="24"/>
        </w:rPr>
        <w:t xml:space="preserve">Second Viennese School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An assortment of songs by Webern, Schoenberg, Berg,  </w:t>
      </w:r>
    </w:p>
    <w:p w:rsidR="004D2F7E" w:rsidRPr="00484227" w:rsidRDefault="006B0703">
      <w:pPr>
        <w:tabs>
          <w:tab w:val="center" w:pos="2181"/>
          <w:tab w:val="center" w:pos="2901"/>
          <w:tab w:val="center" w:pos="4657"/>
        </w:tabs>
        <w:spacing w:after="285"/>
        <w:ind w:left="0" w:firstLine="0"/>
        <w:rPr>
          <w:rFonts w:ascii="Times New Roman" w:hAnsi="Times New Roman" w:cs="Times New Roman"/>
          <w:szCs w:val="24"/>
        </w:rPr>
      </w:pPr>
      <w:r w:rsidRPr="00484227">
        <w:rPr>
          <w:rFonts w:ascii="Times New Roman" w:hAnsi="Times New Roman" w:cs="Times New Roman"/>
          <w:szCs w:val="24"/>
        </w:rPr>
        <w:t xml:space="preserve">And </w:t>
      </w:r>
      <w:proofErr w:type="gramStart"/>
      <w:r w:rsidRPr="00484227">
        <w:rPr>
          <w:rFonts w:ascii="Times New Roman" w:hAnsi="Times New Roman" w:cs="Times New Roman"/>
          <w:szCs w:val="24"/>
        </w:rPr>
        <w:t xml:space="preserve">Beyond  </w:t>
      </w:r>
      <w:r w:rsidRPr="00484227">
        <w:rPr>
          <w:rFonts w:ascii="Times New Roman" w:hAnsi="Times New Roman" w:cs="Times New Roman"/>
          <w:szCs w:val="24"/>
        </w:rPr>
        <w:tab/>
      </w:r>
      <w:proofErr w:type="gramEnd"/>
      <w:r w:rsidRPr="00484227">
        <w:rPr>
          <w:rFonts w:ascii="Times New Roman" w:hAnsi="Times New Roman" w:cs="Times New Roman"/>
          <w:szCs w:val="24"/>
        </w:rPr>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Marx, Korngold, etc. </w:t>
      </w:r>
    </w:p>
    <w:p w:rsidR="004D2F7E" w:rsidRPr="00484227" w:rsidRDefault="006B0703">
      <w:pPr>
        <w:spacing w:after="88" w:line="259" w:lineRule="auto"/>
        <w:ind w:left="-5"/>
        <w:rPr>
          <w:rFonts w:ascii="Times New Roman" w:hAnsi="Times New Roman" w:cs="Times New Roman"/>
          <w:szCs w:val="24"/>
        </w:rPr>
      </w:pPr>
      <w:r w:rsidRPr="00484227">
        <w:rPr>
          <w:rFonts w:ascii="Times New Roman" w:hAnsi="Times New Roman" w:cs="Times New Roman"/>
          <w:szCs w:val="24"/>
        </w:rPr>
        <w:t xml:space="preserve">FRENCH SONG </w:t>
      </w:r>
    </w:p>
    <w:p w:rsidR="004D2F7E" w:rsidRPr="00484227" w:rsidRDefault="006B0703">
      <w:pPr>
        <w:tabs>
          <w:tab w:val="center" w:pos="2181"/>
          <w:tab w:val="center" w:pos="2901"/>
          <w:tab w:val="center" w:pos="4045"/>
        </w:tabs>
        <w:spacing w:after="265"/>
        <w:ind w:left="0" w:firstLine="0"/>
        <w:rPr>
          <w:rFonts w:ascii="Times New Roman" w:hAnsi="Times New Roman" w:cs="Times New Roman"/>
          <w:szCs w:val="24"/>
        </w:rPr>
      </w:pPr>
      <w:r w:rsidRPr="00484227">
        <w:rPr>
          <w:rFonts w:ascii="Times New Roman" w:hAnsi="Times New Roman" w:cs="Times New Roman"/>
          <w:szCs w:val="24"/>
        </w:rPr>
        <w:t xml:space="preserve">Gabriel </w:t>
      </w:r>
      <w:proofErr w:type="spellStart"/>
      <w:proofErr w:type="gramStart"/>
      <w:r w:rsidRPr="00484227">
        <w:rPr>
          <w:rFonts w:ascii="Times New Roman" w:hAnsi="Times New Roman" w:cs="Times New Roman"/>
          <w:szCs w:val="24"/>
        </w:rPr>
        <w:t>Fauré</w:t>
      </w:r>
      <w:proofErr w:type="spellEnd"/>
      <w:r w:rsidRPr="00484227">
        <w:rPr>
          <w:rFonts w:ascii="Times New Roman" w:hAnsi="Times New Roman" w:cs="Times New Roman"/>
          <w:szCs w:val="24"/>
        </w:rPr>
        <w:t xml:space="preserve">  </w:t>
      </w:r>
      <w:r w:rsidRPr="00484227">
        <w:rPr>
          <w:rFonts w:ascii="Times New Roman" w:hAnsi="Times New Roman" w:cs="Times New Roman"/>
          <w:szCs w:val="24"/>
        </w:rPr>
        <w:tab/>
      </w:r>
      <w:proofErr w:type="gramEnd"/>
      <w:r w:rsidRPr="00484227">
        <w:rPr>
          <w:rFonts w:ascii="Times New Roman" w:hAnsi="Times New Roman" w:cs="Times New Roman"/>
          <w:szCs w:val="24"/>
        </w:rPr>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20 songs </w:t>
      </w:r>
    </w:p>
    <w:p w:rsidR="004D2F7E" w:rsidRPr="00484227" w:rsidRDefault="006B0703">
      <w:pPr>
        <w:tabs>
          <w:tab w:val="center" w:pos="2181"/>
          <w:tab w:val="center" w:pos="2901"/>
          <w:tab w:val="center" w:pos="5499"/>
        </w:tabs>
        <w:spacing w:after="263"/>
        <w:ind w:left="0" w:firstLine="0"/>
        <w:rPr>
          <w:rFonts w:ascii="Times New Roman" w:hAnsi="Times New Roman" w:cs="Times New Roman"/>
          <w:szCs w:val="24"/>
        </w:rPr>
      </w:pPr>
      <w:r w:rsidRPr="00484227">
        <w:rPr>
          <w:rFonts w:ascii="Times New Roman" w:hAnsi="Times New Roman" w:cs="Times New Roman"/>
          <w:szCs w:val="24"/>
        </w:rPr>
        <w:t xml:space="preserve">Claude Debussy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20 songs (including </w:t>
      </w:r>
      <w:proofErr w:type="spellStart"/>
      <w:r w:rsidRPr="00484227">
        <w:rPr>
          <w:rFonts w:ascii="Times New Roman" w:hAnsi="Times New Roman" w:cs="Times New Roman"/>
          <w:szCs w:val="24"/>
          <w:u w:val="single" w:color="000000"/>
        </w:rPr>
        <w:t>Ariettes</w:t>
      </w:r>
      <w:proofErr w:type="spellEnd"/>
      <w:r w:rsidRPr="00484227">
        <w:rPr>
          <w:rFonts w:ascii="Times New Roman" w:hAnsi="Times New Roman" w:cs="Times New Roman"/>
          <w:szCs w:val="24"/>
          <w:u w:val="single" w:color="000000"/>
        </w:rPr>
        <w:t xml:space="preserve"> </w:t>
      </w:r>
      <w:proofErr w:type="spellStart"/>
      <w:r w:rsidRPr="00484227">
        <w:rPr>
          <w:rFonts w:ascii="Times New Roman" w:hAnsi="Times New Roman" w:cs="Times New Roman"/>
          <w:szCs w:val="24"/>
          <w:u w:val="single" w:color="000000"/>
        </w:rPr>
        <w:t>oubliées</w:t>
      </w:r>
      <w:proofErr w:type="spellEnd"/>
      <w:r w:rsidRPr="00484227">
        <w:rPr>
          <w:rFonts w:ascii="Times New Roman" w:hAnsi="Times New Roman" w:cs="Times New Roman"/>
          <w:szCs w:val="24"/>
        </w:rPr>
        <w:t xml:space="preserve">) </w:t>
      </w:r>
    </w:p>
    <w:p w:rsidR="004D2F7E" w:rsidRPr="00484227" w:rsidRDefault="006B0703">
      <w:pPr>
        <w:tabs>
          <w:tab w:val="center" w:pos="2181"/>
          <w:tab w:val="center" w:pos="2901"/>
          <w:tab w:val="center" w:pos="3985"/>
        </w:tabs>
        <w:spacing w:after="265"/>
        <w:ind w:left="0" w:firstLine="0"/>
        <w:rPr>
          <w:rFonts w:ascii="Times New Roman" w:hAnsi="Times New Roman" w:cs="Times New Roman"/>
          <w:szCs w:val="24"/>
        </w:rPr>
      </w:pPr>
      <w:r w:rsidRPr="00484227">
        <w:rPr>
          <w:rFonts w:ascii="Times New Roman" w:hAnsi="Times New Roman" w:cs="Times New Roman"/>
          <w:szCs w:val="24"/>
        </w:rPr>
        <w:t xml:space="preserve">Bizet or Gounod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5 songs </w:t>
      </w:r>
    </w:p>
    <w:p w:rsidR="004D2F7E" w:rsidRPr="00484227" w:rsidRDefault="006B0703">
      <w:pPr>
        <w:tabs>
          <w:tab w:val="center" w:pos="2181"/>
          <w:tab w:val="center" w:pos="2901"/>
          <w:tab w:val="center" w:pos="3985"/>
        </w:tabs>
        <w:spacing w:after="265"/>
        <w:ind w:left="0" w:firstLine="0"/>
        <w:rPr>
          <w:rFonts w:ascii="Times New Roman" w:hAnsi="Times New Roman" w:cs="Times New Roman"/>
          <w:szCs w:val="24"/>
        </w:rPr>
      </w:pPr>
      <w:r w:rsidRPr="00484227">
        <w:rPr>
          <w:rFonts w:ascii="Times New Roman" w:hAnsi="Times New Roman" w:cs="Times New Roman"/>
          <w:szCs w:val="24"/>
        </w:rPr>
        <w:t xml:space="preserve">Henri </w:t>
      </w:r>
      <w:proofErr w:type="spellStart"/>
      <w:proofErr w:type="gramStart"/>
      <w:r w:rsidRPr="00484227">
        <w:rPr>
          <w:rFonts w:ascii="Times New Roman" w:hAnsi="Times New Roman" w:cs="Times New Roman"/>
          <w:szCs w:val="24"/>
        </w:rPr>
        <w:t>Duparc</w:t>
      </w:r>
      <w:proofErr w:type="spellEnd"/>
      <w:r w:rsidRPr="00484227">
        <w:rPr>
          <w:rFonts w:ascii="Times New Roman" w:hAnsi="Times New Roman" w:cs="Times New Roman"/>
          <w:szCs w:val="24"/>
        </w:rPr>
        <w:t xml:space="preserve">  </w:t>
      </w:r>
      <w:r w:rsidRPr="00484227">
        <w:rPr>
          <w:rFonts w:ascii="Times New Roman" w:hAnsi="Times New Roman" w:cs="Times New Roman"/>
          <w:szCs w:val="24"/>
        </w:rPr>
        <w:tab/>
      </w:r>
      <w:proofErr w:type="gramEnd"/>
      <w:r w:rsidRPr="00484227">
        <w:rPr>
          <w:rFonts w:ascii="Times New Roman" w:hAnsi="Times New Roman" w:cs="Times New Roman"/>
          <w:szCs w:val="24"/>
        </w:rPr>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5 songs </w:t>
      </w:r>
    </w:p>
    <w:p w:rsidR="004D2F7E" w:rsidRPr="00484227" w:rsidRDefault="006B0703">
      <w:pPr>
        <w:tabs>
          <w:tab w:val="center" w:pos="2181"/>
          <w:tab w:val="center" w:pos="2901"/>
          <w:tab w:val="center" w:pos="4125"/>
        </w:tabs>
        <w:spacing w:after="265"/>
        <w:ind w:left="0" w:firstLine="0"/>
        <w:rPr>
          <w:rFonts w:ascii="Times New Roman" w:hAnsi="Times New Roman" w:cs="Times New Roman"/>
          <w:szCs w:val="24"/>
        </w:rPr>
      </w:pPr>
      <w:r w:rsidRPr="00484227">
        <w:rPr>
          <w:rFonts w:ascii="Times New Roman" w:hAnsi="Times New Roman" w:cs="Times New Roman"/>
          <w:szCs w:val="24"/>
        </w:rPr>
        <w:t xml:space="preserve">Maurice Ravel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One cycle </w:t>
      </w:r>
    </w:p>
    <w:p w:rsidR="004D2F7E" w:rsidRPr="00484227" w:rsidRDefault="006B0703">
      <w:pPr>
        <w:tabs>
          <w:tab w:val="center" w:pos="2181"/>
          <w:tab w:val="center" w:pos="2901"/>
          <w:tab w:val="center" w:pos="4670"/>
        </w:tabs>
        <w:spacing w:after="263"/>
        <w:ind w:left="0" w:firstLine="0"/>
        <w:rPr>
          <w:rFonts w:ascii="Times New Roman" w:hAnsi="Times New Roman" w:cs="Times New Roman"/>
          <w:szCs w:val="24"/>
        </w:rPr>
      </w:pPr>
      <w:r w:rsidRPr="00484227">
        <w:rPr>
          <w:rFonts w:ascii="Times New Roman" w:hAnsi="Times New Roman" w:cs="Times New Roman"/>
          <w:szCs w:val="24"/>
        </w:rPr>
        <w:t xml:space="preserve">Francis Poulenc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Two complete cycles </w:t>
      </w:r>
    </w:p>
    <w:p w:rsidR="004D2F7E" w:rsidRPr="00484227" w:rsidRDefault="006B0703">
      <w:pPr>
        <w:tabs>
          <w:tab w:val="center" w:pos="2181"/>
          <w:tab w:val="center" w:pos="2901"/>
          <w:tab w:val="center" w:pos="3985"/>
        </w:tabs>
        <w:spacing w:after="285"/>
        <w:ind w:left="0" w:firstLine="0"/>
        <w:rPr>
          <w:rFonts w:ascii="Times New Roman" w:hAnsi="Times New Roman" w:cs="Times New Roman"/>
          <w:szCs w:val="24"/>
        </w:rPr>
      </w:pPr>
      <w:r w:rsidRPr="00484227">
        <w:rPr>
          <w:rFonts w:ascii="Times New Roman" w:hAnsi="Times New Roman" w:cs="Times New Roman"/>
          <w:szCs w:val="24"/>
        </w:rPr>
        <w:t xml:space="preserve">Ernest </w:t>
      </w:r>
      <w:proofErr w:type="spellStart"/>
      <w:r w:rsidRPr="00484227">
        <w:rPr>
          <w:rFonts w:ascii="Times New Roman" w:hAnsi="Times New Roman" w:cs="Times New Roman"/>
          <w:szCs w:val="24"/>
        </w:rPr>
        <w:t>Chausson</w:t>
      </w:r>
      <w:proofErr w:type="spellEnd"/>
      <w:r w:rsidRPr="00484227">
        <w:rPr>
          <w:rFonts w:ascii="Times New Roman" w:hAnsi="Times New Roman" w:cs="Times New Roman"/>
          <w:szCs w:val="24"/>
        </w:rPr>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5 songs </w:t>
      </w:r>
    </w:p>
    <w:p w:rsidR="004D2F7E" w:rsidRPr="00484227" w:rsidRDefault="006B0703">
      <w:pPr>
        <w:spacing w:after="88" w:line="259" w:lineRule="auto"/>
        <w:ind w:left="-5"/>
        <w:rPr>
          <w:rFonts w:ascii="Times New Roman" w:hAnsi="Times New Roman" w:cs="Times New Roman"/>
          <w:szCs w:val="24"/>
        </w:rPr>
      </w:pPr>
      <w:r w:rsidRPr="00484227">
        <w:rPr>
          <w:rFonts w:ascii="Times New Roman" w:hAnsi="Times New Roman" w:cs="Times New Roman"/>
          <w:szCs w:val="24"/>
        </w:rPr>
        <w:t xml:space="preserve">AMERICAN SONG </w:t>
      </w:r>
    </w:p>
    <w:p w:rsidR="004D2F7E" w:rsidRPr="00484227" w:rsidRDefault="006B0703">
      <w:pPr>
        <w:spacing w:after="285"/>
        <w:ind w:left="16"/>
        <w:rPr>
          <w:rFonts w:ascii="Times New Roman" w:hAnsi="Times New Roman" w:cs="Times New Roman"/>
          <w:szCs w:val="24"/>
        </w:rPr>
      </w:pPr>
      <w:r w:rsidRPr="00484227">
        <w:rPr>
          <w:rFonts w:ascii="Times New Roman" w:hAnsi="Times New Roman" w:cs="Times New Roman"/>
          <w:szCs w:val="24"/>
        </w:rPr>
        <w:t xml:space="preserve">50 songs from representative composers (must include Copland, Barber, and Ives) </w:t>
      </w:r>
    </w:p>
    <w:p w:rsidR="004D2F7E" w:rsidRPr="00484227" w:rsidRDefault="006B0703">
      <w:pPr>
        <w:spacing w:after="88" w:line="259" w:lineRule="auto"/>
        <w:ind w:left="-5"/>
        <w:rPr>
          <w:rFonts w:ascii="Times New Roman" w:hAnsi="Times New Roman" w:cs="Times New Roman"/>
          <w:szCs w:val="24"/>
        </w:rPr>
      </w:pPr>
      <w:r w:rsidRPr="00484227">
        <w:rPr>
          <w:rFonts w:ascii="Times New Roman" w:hAnsi="Times New Roman" w:cs="Times New Roman"/>
          <w:szCs w:val="24"/>
        </w:rPr>
        <w:t xml:space="preserve">SPANISH/ITALIAN SONG LITERATURE </w:t>
      </w:r>
    </w:p>
    <w:p w:rsidR="004D2F7E" w:rsidRPr="00484227" w:rsidRDefault="006B0703">
      <w:pPr>
        <w:spacing w:after="224"/>
        <w:ind w:left="16"/>
        <w:rPr>
          <w:rFonts w:ascii="Times New Roman" w:hAnsi="Times New Roman" w:cs="Times New Roman"/>
          <w:szCs w:val="24"/>
        </w:rPr>
      </w:pPr>
      <w:r w:rsidRPr="00484227">
        <w:rPr>
          <w:rFonts w:ascii="Times New Roman" w:hAnsi="Times New Roman" w:cs="Times New Roman"/>
          <w:szCs w:val="24"/>
        </w:rPr>
        <w:t xml:space="preserve">One Spanish song cycle </w:t>
      </w:r>
    </w:p>
    <w:p w:rsidR="004D2F7E" w:rsidRPr="00484227" w:rsidRDefault="006B0703">
      <w:pPr>
        <w:spacing w:after="310"/>
        <w:ind w:left="16"/>
        <w:rPr>
          <w:rFonts w:ascii="Times New Roman" w:hAnsi="Times New Roman" w:cs="Times New Roman"/>
          <w:szCs w:val="24"/>
        </w:rPr>
      </w:pPr>
      <w:r w:rsidRPr="00484227">
        <w:rPr>
          <w:rFonts w:ascii="Times New Roman" w:hAnsi="Times New Roman" w:cs="Times New Roman"/>
          <w:szCs w:val="24"/>
        </w:rPr>
        <w:t>15 Italian songs from the 19</w:t>
      </w:r>
      <w:r w:rsidRPr="00484227">
        <w:rPr>
          <w:rFonts w:ascii="Times New Roman" w:hAnsi="Times New Roman" w:cs="Times New Roman"/>
          <w:szCs w:val="24"/>
          <w:vertAlign w:val="superscript"/>
        </w:rPr>
        <w:t>th</w:t>
      </w:r>
      <w:r w:rsidRPr="00484227">
        <w:rPr>
          <w:rFonts w:ascii="Times New Roman" w:hAnsi="Times New Roman" w:cs="Times New Roman"/>
          <w:szCs w:val="24"/>
        </w:rPr>
        <w:t>/20</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Centuries </w:t>
      </w:r>
    </w:p>
    <w:p w:rsidR="004D2F7E" w:rsidRPr="00484227" w:rsidRDefault="006B0703">
      <w:pPr>
        <w:spacing w:after="88" w:line="259" w:lineRule="auto"/>
        <w:ind w:left="-5"/>
        <w:rPr>
          <w:rFonts w:ascii="Times New Roman" w:hAnsi="Times New Roman" w:cs="Times New Roman"/>
          <w:szCs w:val="24"/>
        </w:rPr>
      </w:pPr>
      <w:r w:rsidRPr="00484227">
        <w:rPr>
          <w:rFonts w:ascii="Times New Roman" w:hAnsi="Times New Roman" w:cs="Times New Roman"/>
          <w:szCs w:val="24"/>
        </w:rPr>
        <w:t xml:space="preserve">BRITISH SONG </w:t>
      </w:r>
    </w:p>
    <w:p w:rsidR="004D2F7E" w:rsidRPr="00484227" w:rsidRDefault="006B0703">
      <w:pPr>
        <w:tabs>
          <w:tab w:val="center" w:pos="2181"/>
          <w:tab w:val="center" w:pos="2901"/>
          <w:tab w:val="center" w:pos="4125"/>
        </w:tabs>
        <w:ind w:left="0" w:firstLine="0"/>
        <w:rPr>
          <w:rFonts w:ascii="Times New Roman" w:hAnsi="Times New Roman" w:cs="Times New Roman"/>
          <w:szCs w:val="24"/>
        </w:rPr>
      </w:pPr>
      <w:r w:rsidRPr="00484227">
        <w:rPr>
          <w:rFonts w:ascii="Times New Roman" w:hAnsi="Times New Roman" w:cs="Times New Roman"/>
          <w:szCs w:val="24"/>
        </w:rPr>
        <w:t xml:space="preserve">Benjamin Britten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 </w:t>
      </w:r>
      <w:r w:rsidRPr="00484227">
        <w:rPr>
          <w:rFonts w:ascii="Times New Roman" w:hAnsi="Times New Roman" w:cs="Times New Roman"/>
          <w:szCs w:val="24"/>
        </w:rPr>
        <w:tab/>
        <w:t xml:space="preserve">One cycle </w:t>
      </w:r>
    </w:p>
    <w:p w:rsidR="004D2F7E" w:rsidRPr="00484227" w:rsidRDefault="006B0703">
      <w:pPr>
        <w:spacing w:after="88" w:line="259" w:lineRule="auto"/>
        <w:ind w:left="-5"/>
        <w:rPr>
          <w:rFonts w:ascii="Times New Roman" w:hAnsi="Times New Roman" w:cs="Times New Roman"/>
          <w:szCs w:val="24"/>
        </w:rPr>
      </w:pPr>
      <w:r w:rsidRPr="00484227">
        <w:rPr>
          <w:rFonts w:ascii="Times New Roman" w:hAnsi="Times New Roman" w:cs="Times New Roman"/>
          <w:szCs w:val="24"/>
        </w:rPr>
        <w:t xml:space="preserve">OTHER </w:t>
      </w:r>
    </w:p>
    <w:p w:rsidR="004D2F7E" w:rsidRPr="00484227" w:rsidRDefault="006B0703">
      <w:pPr>
        <w:spacing w:after="285"/>
        <w:ind w:left="16"/>
        <w:rPr>
          <w:rFonts w:ascii="Times New Roman" w:hAnsi="Times New Roman" w:cs="Times New Roman"/>
          <w:szCs w:val="24"/>
        </w:rPr>
      </w:pPr>
      <w:r w:rsidRPr="00484227">
        <w:rPr>
          <w:rFonts w:ascii="Times New Roman" w:hAnsi="Times New Roman" w:cs="Times New Roman"/>
          <w:szCs w:val="24"/>
        </w:rPr>
        <w:lastRenderedPageBreak/>
        <w:t xml:space="preserve">10 Songs by nationalistic composers (Russian, Czech., other) </w:t>
      </w:r>
    </w:p>
    <w:p w:rsidR="004D2F7E" w:rsidRPr="00484227" w:rsidRDefault="006B0703">
      <w:pPr>
        <w:spacing w:after="88" w:line="259" w:lineRule="auto"/>
        <w:ind w:left="-5"/>
        <w:rPr>
          <w:rFonts w:ascii="Times New Roman" w:hAnsi="Times New Roman" w:cs="Times New Roman"/>
          <w:szCs w:val="24"/>
        </w:rPr>
      </w:pPr>
      <w:r w:rsidRPr="00484227">
        <w:rPr>
          <w:rFonts w:ascii="Times New Roman" w:hAnsi="Times New Roman" w:cs="Times New Roman"/>
          <w:szCs w:val="24"/>
        </w:rPr>
        <w:t xml:space="preserve">OPERATIC ARIAS </w:t>
      </w:r>
    </w:p>
    <w:p w:rsidR="004D2F7E" w:rsidRPr="00484227" w:rsidRDefault="006B0703">
      <w:pPr>
        <w:spacing w:after="27"/>
        <w:ind w:left="16"/>
        <w:rPr>
          <w:rFonts w:ascii="Times New Roman" w:hAnsi="Times New Roman" w:cs="Times New Roman"/>
          <w:szCs w:val="24"/>
        </w:rPr>
      </w:pPr>
      <w:r w:rsidRPr="00484227">
        <w:rPr>
          <w:rFonts w:ascii="Times New Roman" w:hAnsi="Times New Roman" w:cs="Times New Roman"/>
          <w:szCs w:val="24"/>
        </w:rPr>
        <w:t xml:space="preserve">35 arias from the standard Italian/German/French literature (must include either Anna </w:t>
      </w:r>
    </w:p>
    <w:p w:rsidR="004D2F7E" w:rsidRPr="00484227" w:rsidRDefault="006B0703">
      <w:pPr>
        <w:spacing w:after="230" w:line="259" w:lineRule="auto"/>
        <w:ind w:left="-5"/>
        <w:rPr>
          <w:rFonts w:ascii="Times New Roman" w:hAnsi="Times New Roman" w:cs="Times New Roman"/>
          <w:szCs w:val="24"/>
        </w:rPr>
      </w:pPr>
      <w:r w:rsidRPr="00484227">
        <w:rPr>
          <w:rFonts w:ascii="Times New Roman" w:hAnsi="Times New Roman" w:cs="Times New Roman"/>
          <w:szCs w:val="24"/>
        </w:rPr>
        <w:t xml:space="preserve">Truelove’s Aria; Composer’s Aria; </w:t>
      </w:r>
      <w:proofErr w:type="spellStart"/>
      <w:r w:rsidRPr="00484227">
        <w:rPr>
          <w:rFonts w:ascii="Times New Roman" w:hAnsi="Times New Roman" w:cs="Times New Roman"/>
          <w:szCs w:val="24"/>
        </w:rPr>
        <w:t>Zerbinetta’s</w:t>
      </w:r>
      <w:proofErr w:type="spellEnd"/>
      <w:r w:rsidRPr="00484227">
        <w:rPr>
          <w:rFonts w:ascii="Times New Roman" w:hAnsi="Times New Roman" w:cs="Times New Roman"/>
          <w:szCs w:val="24"/>
        </w:rPr>
        <w:t xml:space="preserve"> Aria; or Monica’s Waltz) </w:t>
      </w:r>
    </w:p>
    <w:p w:rsidR="004D2F7E" w:rsidRPr="00484227" w:rsidRDefault="006B0703">
      <w:pPr>
        <w:spacing w:after="282"/>
        <w:ind w:left="16"/>
        <w:rPr>
          <w:rFonts w:ascii="Times New Roman" w:hAnsi="Times New Roman" w:cs="Times New Roman"/>
          <w:szCs w:val="24"/>
        </w:rPr>
      </w:pPr>
      <w:r w:rsidRPr="00484227">
        <w:rPr>
          <w:rFonts w:ascii="Times New Roman" w:hAnsi="Times New Roman" w:cs="Times New Roman"/>
          <w:szCs w:val="24"/>
        </w:rPr>
        <w:t xml:space="preserve">5 concert arias or other works not originally conceived for the piano </w:t>
      </w:r>
    </w:p>
    <w:p w:rsidR="004D2F7E" w:rsidRPr="00484227" w:rsidRDefault="006B0703">
      <w:pPr>
        <w:spacing w:after="88" w:line="259" w:lineRule="auto"/>
        <w:ind w:left="-5"/>
        <w:rPr>
          <w:rFonts w:ascii="Times New Roman" w:hAnsi="Times New Roman" w:cs="Times New Roman"/>
          <w:szCs w:val="24"/>
        </w:rPr>
      </w:pPr>
      <w:r w:rsidRPr="00484227">
        <w:rPr>
          <w:rFonts w:ascii="Times New Roman" w:hAnsi="Times New Roman" w:cs="Times New Roman"/>
          <w:szCs w:val="24"/>
        </w:rPr>
        <w:t xml:space="preserve">VOCAL CHAMBER MUSIC </w:t>
      </w:r>
    </w:p>
    <w:p w:rsidR="004D2F7E" w:rsidRPr="00484227" w:rsidRDefault="006B0703">
      <w:pPr>
        <w:spacing w:after="282"/>
        <w:ind w:left="16"/>
        <w:rPr>
          <w:rFonts w:ascii="Times New Roman" w:hAnsi="Times New Roman" w:cs="Times New Roman"/>
          <w:szCs w:val="24"/>
        </w:rPr>
      </w:pPr>
      <w:r w:rsidRPr="00484227">
        <w:rPr>
          <w:rFonts w:ascii="Times New Roman" w:hAnsi="Times New Roman" w:cs="Times New Roman"/>
          <w:szCs w:val="24"/>
        </w:rPr>
        <w:t xml:space="preserve">5 works of vocal chamber music </w:t>
      </w:r>
    </w:p>
    <w:p w:rsidR="004D2F7E" w:rsidRPr="00484227" w:rsidRDefault="006B0703">
      <w:pPr>
        <w:spacing w:after="0" w:line="259" w:lineRule="auto"/>
        <w:ind w:left="89" w:firstLine="0"/>
        <w:jc w:val="center"/>
        <w:rPr>
          <w:rFonts w:ascii="Times New Roman" w:hAnsi="Times New Roman" w:cs="Times New Roman"/>
          <w:szCs w:val="24"/>
        </w:rPr>
      </w:pPr>
      <w:r w:rsidRPr="00484227">
        <w:rPr>
          <w:rFonts w:ascii="Times New Roman" w:hAnsi="Times New Roman" w:cs="Times New Roman"/>
          <w:szCs w:val="24"/>
        </w:rPr>
        <w:t xml:space="preserve"> </w:t>
      </w:r>
    </w:p>
    <w:p w:rsidR="003B4E14" w:rsidRDefault="003B4E14">
      <w:pPr>
        <w:spacing w:after="160" w:line="259" w:lineRule="auto"/>
        <w:ind w:left="0" w:firstLine="0"/>
        <w:rPr>
          <w:rFonts w:ascii="Times New Roman" w:hAnsi="Times New Roman" w:cs="Times New Roman"/>
          <w:szCs w:val="24"/>
        </w:rPr>
      </w:pPr>
      <w:r>
        <w:rPr>
          <w:rFonts w:ascii="Times New Roman" w:hAnsi="Times New Roman" w:cs="Times New Roman"/>
          <w:szCs w:val="24"/>
        </w:rPr>
        <w:br w:type="page"/>
      </w:r>
    </w:p>
    <w:p w:rsidR="004D2F7E" w:rsidRDefault="006B0703">
      <w:pPr>
        <w:pStyle w:val="Heading1"/>
        <w:ind w:left="32" w:right="3"/>
        <w:rPr>
          <w:rFonts w:ascii="Times New Roman" w:hAnsi="Times New Roman" w:cs="Times New Roman"/>
          <w:sz w:val="24"/>
          <w:szCs w:val="24"/>
        </w:rPr>
      </w:pPr>
      <w:r w:rsidRPr="00484227">
        <w:rPr>
          <w:rFonts w:ascii="Times New Roman" w:hAnsi="Times New Roman" w:cs="Times New Roman"/>
          <w:sz w:val="24"/>
          <w:szCs w:val="24"/>
        </w:rPr>
        <w:lastRenderedPageBreak/>
        <w:t xml:space="preserve">JURY REQUIREMENTS </w:t>
      </w:r>
    </w:p>
    <w:p w:rsidR="003B4E14" w:rsidRPr="003B4E14" w:rsidRDefault="003B4E14" w:rsidP="003B4E14"/>
    <w:p w:rsidR="004D2F7E" w:rsidRPr="00484227" w:rsidRDefault="006B0703">
      <w:pPr>
        <w:spacing w:after="0" w:line="216" w:lineRule="auto"/>
        <w:ind w:left="16"/>
        <w:rPr>
          <w:rFonts w:ascii="Times New Roman" w:hAnsi="Times New Roman" w:cs="Times New Roman"/>
          <w:szCs w:val="24"/>
        </w:rPr>
      </w:pPr>
      <w:r w:rsidRPr="00484227">
        <w:rPr>
          <w:rFonts w:ascii="Times New Roman" w:eastAsia="Times New Roman" w:hAnsi="Times New Roman" w:cs="Times New Roman"/>
          <w:i/>
          <w:szCs w:val="24"/>
        </w:rPr>
        <w:t xml:space="preserve">All students are required to attend a jury as designated by their degree program.  If circumstances beyond a student’s control develop, preventing completion of a jury, the student must present documentation no later than one week prior to the juries.  </w:t>
      </w:r>
    </w:p>
    <w:p w:rsidR="004D2F7E" w:rsidRPr="00484227" w:rsidRDefault="006B0703">
      <w:pPr>
        <w:spacing w:after="0" w:line="216" w:lineRule="auto"/>
        <w:ind w:left="16"/>
        <w:rPr>
          <w:rFonts w:ascii="Times New Roman" w:hAnsi="Times New Roman" w:cs="Times New Roman"/>
          <w:szCs w:val="24"/>
        </w:rPr>
      </w:pPr>
      <w:r w:rsidRPr="00484227">
        <w:rPr>
          <w:rFonts w:ascii="Times New Roman" w:eastAsia="Times New Roman" w:hAnsi="Times New Roman" w:cs="Times New Roman"/>
          <w:i/>
          <w:szCs w:val="24"/>
        </w:rPr>
        <w:t xml:space="preserve">Any student receiving an evaluation of “Conditional Pass” or “Fail” must have a jury rehearing within the first three weeks of the following semester.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eastAsia="Times New Roman" w:hAnsi="Times New Roman" w:cs="Times New Roman"/>
          <w:i/>
          <w:szCs w:val="24"/>
        </w:rPr>
        <w:t xml:space="preserve"> </w:t>
      </w:r>
    </w:p>
    <w:p w:rsidR="004D2F7E" w:rsidRPr="00484227" w:rsidRDefault="006B0703">
      <w:pPr>
        <w:spacing w:after="0" w:line="238" w:lineRule="auto"/>
        <w:ind w:left="21" w:firstLine="0"/>
        <w:rPr>
          <w:rFonts w:ascii="Times New Roman" w:hAnsi="Times New Roman" w:cs="Times New Roman"/>
          <w:szCs w:val="24"/>
        </w:rPr>
      </w:pPr>
      <w:r w:rsidRPr="00484227">
        <w:rPr>
          <w:rFonts w:ascii="Times New Roman" w:eastAsia="Times New Roman" w:hAnsi="Times New Roman" w:cs="Times New Roman"/>
          <w:szCs w:val="24"/>
        </w:rPr>
        <w:t xml:space="preserve">Hearings for Piano Elective Students: After the completion of two semesters of piano study, any student majoring in any undergraduate degree program at Westminster Choir College of Rider University who is enrolled in private piano study at Westminster will be required to perform for members of the piano faculty for a </w:t>
      </w:r>
      <w:proofErr w:type="gramStart"/>
      <w:r w:rsidRPr="00484227">
        <w:rPr>
          <w:rFonts w:ascii="Times New Roman" w:eastAsia="Times New Roman" w:hAnsi="Times New Roman" w:cs="Times New Roman"/>
          <w:szCs w:val="24"/>
        </w:rPr>
        <w:t>10 minute</w:t>
      </w:r>
      <w:proofErr w:type="gramEnd"/>
      <w:r w:rsidRPr="00484227">
        <w:rPr>
          <w:rFonts w:ascii="Times New Roman" w:eastAsia="Times New Roman" w:hAnsi="Times New Roman" w:cs="Times New Roman"/>
          <w:szCs w:val="24"/>
        </w:rPr>
        <w:t xml:space="preserve"> hearing. As determined by the private teacher, this hearing may be done during Piano Secondary hearings, or during the time when Piano Majors and Primaries take their juries.  </w:t>
      </w:r>
    </w:p>
    <w:p w:rsidR="004D2F7E" w:rsidRPr="00484227" w:rsidRDefault="006B0703" w:rsidP="003B4E14">
      <w:pPr>
        <w:spacing w:after="31" w:line="259" w:lineRule="auto"/>
        <w:ind w:left="21" w:firstLine="0"/>
        <w:rPr>
          <w:rFonts w:ascii="Times New Roman" w:hAnsi="Times New Roman" w:cs="Times New Roman"/>
          <w:szCs w:val="24"/>
        </w:rPr>
      </w:pPr>
      <w:r w:rsidRPr="00484227">
        <w:rPr>
          <w:rFonts w:ascii="Times New Roman" w:eastAsia="Times New Roman" w:hAnsi="Times New Roman" w:cs="Times New Roman"/>
          <w:i/>
          <w:szCs w:val="24"/>
        </w:rPr>
        <w:t xml:space="preserve"> </w:t>
      </w:r>
      <w:r w:rsidRPr="00484227">
        <w:rPr>
          <w:rFonts w:ascii="Times New Roman" w:hAnsi="Times New Roman" w:cs="Times New Roman"/>
          <w:szCs w:val="24"/>
        </w:rPr>
        <w:t xml:space="preserve"> </w:t>
      </w:r>
    </w:p>
    <w:p w:rsidR="004D2F7E" w:rsidRPr="00484227" w:rsidRDefault="006B0703">
      <w:pPr>
        <w:pStyle w:val="Heading3"/>
        <w:spacing w:after="0"/>
        <w:ind w:left="16"/>
        <w:rPr>
          <w:rFonts w:ascii="Times New Roman" w:hAnsi="Times New Roman" w:cs="Times New Roman"/>
          <w:szCs w:val="24"/>
        </w:rPr>
      </w:pPr>
      <w:r w:rsidRPr="00484227">
        <w:rPr>
          <w:rFonts w:ascii="Times New Roman" w:hAnsi="Times New Roman" w:cs="Times New Roman"/>
          <w:szCs w:val="24"/>
        </w:rPr>
        <w:t>B.M. Piano</w:t>
      </w:r>
      <w:r w:rsidRPr="00484227">
        <w:rPr>
          <w:rFonts w:ascii="Times New Roman" w:hAnsi="Times New Roman" w:cs="Times New Roman"/>
          <w:szCs w:val="24"/>
          <w:u w:val="none"/>
        </w:rPr>
        <w:t xml:space="preserve">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Piano majors must play a jury </w:t>
      </w:r>
      <w:r w:rsidRPr="00484227">
        <w:rPr>
          <w:rFonts w:ascii="Times New Roman" w:hAnsi="Times New Roman" w:cs="Times New Roman"/>
          <w:szCs w:val="24"/>
          <w:u w:val="single" w:color="000000"/>
        </w:rPr>
        <w:t>every</w:t>
      </w:r>
      <w:r w:rsidRPr="00484227">
        <w:rPr>
          <w:rFonts w:ascii="Times New Roman" w:hAnsi="Times New Roman" w:cs="Times New Roman"/>
          <w:szCs w:val="24"/>
        </w:rPr>
        <w:t xml:space="preserve"> semester except the semester in which they have played a recital.  Freshman fall semester juries are 15 minutes in length and include a portion of the required repertoire.  Thereafter semester juries are 20 minutes in length and must include the entire required repertoire. </w:t>
      </w:r>
    </w:p>
    <w:p w:rsidR="004D2F7E" w:rsidRPr="00484227" w:rsidRDefault="006B0703">
      <w:pPr>
        <w:spacing w:after="236"/>
        <w:ind w:left="16"/>
        <w:rPr>
          <w:rFonts w:ascii="Times New Roman" w:hAnsi="Times New Roman" w:cs="Times New Roman"/>
          <w:szCs w:val="24"/>
        </w:rPr>
      </w:pPr>
      <w:r w:rsidRPr="00484227">
        <w:rPr>
          <w:rFonts w:ascii="Times New Roman" w:hAnsi="Times New Roman" w:cs="Times New Roman"/>
          <w:szCs w:val="24"/>
        </w:rPr>
        <w:t xml:space="preserve">Freshmen will have a jury at the end of each semester.  Three of the four selections from different periods must be memorized for the end of the second semester jury. </w:t>
      </w:r>
    </w:p>
    <w:p w:rsidR="004D2F7E" w:rsidRPr="00484227" w:rsidRDefault="006B0703">
      <w:pPr>
        <w:spacing w:after="235"/>
        <w:ind w:left="16"/>
        <w:rPr>
          <w:rFonts w:ascii="Times New Roman" w:hAnsi="Times New Roman" w:cs="Times New Roman"/>
          <w:szCs w:val="24"/>
        </w:rPr>
      </w:pPr>
      <w:r w:rsidRPr="00484227">
        <w:rPr>
          <w:rFonts w:ascii="Times New Roman" w:hAnsi="Times New Roman" w:cs="Times New Roman"/>
          <w:szCs w:val="24"/>
        </w:rPr>
        <w:t xml:space="preserve">The jury at the end of the sophomore year determines the student’s continuation in the piano major.  All of the repertoire </w:t>
      </w:r>
      <w:r w:rsidRPr="00484227">
        <w:rPr>
          <w:rFonts w:ascii="Times New Roman" w:hAnsi="Times New Roman" w:cs="Times New Roman"/>
          <w:szCs w:val="24"/>
          <w:u w:val="single" w:color="000000"/>
        </w:rPr>
        <w:t>must</w:t>
      </w:r>
      <w:r w:rsidRPr="00484227">
        <w:rPr>
          <w:rFonts w:ascii="Times New Roman" w:hAnsi="Times New Roman" w:cs="Times New Roman"/>
          <w:szCs w:val="24"/>
        </w:rPr>
        <w:t xml:space="preserve"> be memorized for the jury at the end of the year.  For the end of the first semester jury refer to Freshman end of the year requirements and consult with your teacher for details. For Juniors, memory requirements are the same as Sophomore year.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249" w:line="259" w:lineRule="auto"/>
        <w:ind w:left="16"/>
        <w:rPr>
          <w:rFonts w:ascii="Times New Roman" w:hAnsi="Times New Roman" w:cs="Times New Roman"/>
          <w:szCs w:val="24"/>
        </w:rPr>
      </w:pPr>
      <w:r w:rsidRPr="00484227">
        <w:rPr>
          <w:rFonts w:ascii="Times New Roman" w:hAnsi="Times New Roman" w:cs="Times New Roman"/>
          <w:szCs w:val="24"/>
          <w:u w:val="single" w:color="000000"/>
        </w:rPr>
        <w:t>B.M. Music Education, Sacred Music, Theory/Composition, or B.A.M.</w:t>
      </w:r>
      <w:r w:rsidRPr="00484227">
        <w:rPr>
          <w:rFonts w:ascii="Times New Roman" w:hAnsi="Times New Roman" w:cs="Times New Roman"/>
          <w:szCs w:val="24"/>
        </w:rPr>
        <w:t xml:space="preserve"> </w:t>
      </w:r>
    </w:p>
    <w:p w:rsidR="004D2F7E" w:rsidRPr="00484227" w:rsidRDefault="006B0703">
      <w:pPr>
        <w:spacing w:after="244"/>
        <w:ind w:left="16"/>
        <w:rPr>
          <w:rFonts w:ascii="Times New Roman" w:hAnsi="Times New Roman" w:cs="Times New Roman"/>
          <w:szCs w:val="24"/>
        </w:rPr>
      </w:pPr>
      <w:r w:rsidRPr="00484227">
        <w:rPr>
          <w:rFonts w:ascii="Times New Roman" w:hAnsi="Times New Roman" w:cs="Times New Roman"/>
          <w:szCs w:val="24"/>
        </w:rPr>
        <w:t xml:space="preserve">Freshman: One composition </w:t>
      </w:r>
      <w:r w:rsidRPr="00484227">
        <w:rPr>
          <w:rFonts w:ascii="Times New Roman" w:hAnsi="Times New Roman" w:cs="Times New Roman"/>
          <w:szCs w:val="24"/>
          <w:u w:val="single" w:color="000000"/>
        </w:rPr>
        <w:t>must</w:t>
      </w:r>
      <w:r w:rsidRPr="00484227">
        <w:rPr>
          <w:rFonts w:ascii="Times New Roman" w:hAnsi="Times New Roman" w:cs="Times New Roman"/>
          <w:szCs w:val="24"/>
        </w:rPr>
        <w:t xml:space="preserve"> be memorized for the jury at the end of each semester. </w:t>
      </w:r>
    </w:p>
    <w:p w:rsidR="004D2F7E" w:rsidRPr="00484227" w:rsidRDefault="006B0703">
      <w:pPr>
        <w:spacing w:after="241"/>
        <w:ind w:left="16"/>
        <w:rPr>
          <w:rFonts w:ascii="Times New Roman" w:hAnsi="Times New Roman" w:cs="Times New Roman"/>
          <w:szCs w:val="24"/>
        </w:rPr>
      </w:pPr>
      <w:r w:rsidRPr="00484227">
        <w:rPr>
          <w:rFonts w:ascii="Times New Roman" w:hAnsi="Times New Roman" w:cs="Times New Roman"/>
          <w:szCs w:val="24"/>
        </w:rPr>
        <w:t xml:space="preserve">Sophomore: Two compositions </w:t>
      </w:r>
      <w:r w:rsidRPr="00484227">
        <w:rPr>
          <w:rFonts w:ascii="Times New Roman" w:hAnsi="Times New Roman" w:cs="Times New Roman"/>
          <w:szCs w:val="24"/>
          <w:u w:val="single" w:color="000000"/>
        </w:rPr>
        <w:t>must</w:t>
      </w:r>
      <w:r w:rsidRPr="00484227">
        <w:rPr>
          <w:rFonts w:ascii="Times New Roman" w:hAnsi="Times New Roman" w:cs="Times New Roman"/>
          <w:szCs w:val="24"/>
        </w:rPr>
        <w:t xml:space="preserve"> be memorized for the end of the second semester jury. </w:t>
      </w:r>
    </w:p>
    <w:p w:rsidR="004D2F7E" w:rsidRPr="00484227" w:rsidRDefault="006B0703">
      <w:pPr>
        <w:spacing w:after="244"/>
        <w:ind w:left="16"/>
        <w:rPr>
          <w:rFonts w:ascii="Times New Roman" w:hAnsi="Times New Roman" w:cs="Times New Roman"/>
          <w:szCs w:val="24"/>
        </w:rPr>
      </w:pPr>
      <w:r w:rsidRPr="00484227">
        <w:rPr>
          <w:rFonts w:ascii="Times New Roman" w:hAnsi="Times New Roman" w:cs="Times New Roman"/>
          <w:szCs w:val="24"/>
        </w:rPr>
        <w:t xml:space="preserve">Junior: Three selections </w:t>
      </w:r>
      <w:r w:rsidRPr="00484227">
        <w:rPr>
          <w:rFonts w:ascii="Times New Roman" w:hAnsi="Times New Roman" w:cs="Times New Roman"/>
          <w:szCs w:val="24"/>
          <w:u w:val="single" w:color="000000"/>
        </w:rPr>
        <w:t>must</w:t>
      </w:r>
      <w:r w:rsidRPr="00484227">
        <w:rPr>
          <w:rFonts w:ascii="Times New Roman" w:hAnsi="Times New Roman" w:cs="Times New Roman"/>
          <w:szCs w:val="24"/>
        </w:rPr>
        <w:t xml:space="preserve"> be memorized for the end of the second semester jury. </w:t>
      </w:r>
    </w:p>
    <w:p w:rsidR="004D2F7E" w:rsidRPr="00484227" w:rsidRDefault="006B0703">
      <w:pPr>
        <w:spacing w:after="235"/>
        <w:ind w:left="16"/>
        <w:rPr>
          <w:rFonts w:ascii="Times New Roman" w:hAnsi="Times New Roman" w:cs="Times New Roman"/>
          <w:szCs w:val="24"/>
        </w:rPr>
      </w:pPr>
      <w:r w:rsidRPr="00484227">
        <w:rPr>
          <w:rFonts w:ascii="Times New Roman" w:hAnsi="Times New Roman" w:cs="Times New Roman"/>
          <w:szCs w:val="24"/>
        </w:rPr>
        <w:t xml:space="preserve">Juries are ten minutes in length.  During the freshman year students play a jury at the end of each semester.  After the freshman year, students play a jury at the end of each year, except the semester in which they have played a recital. </w:t>
      </w:r>
    </w:p>
    <w:p w:rsidR="004D2F7E" w:rsidRPr="00484227" w:rsidRDefault="006B0703">
      <w:pPr>
        <w:pStyle w:val="Heading3"/>
        <w:ind w:left="16"/>
        <w:rPr>
          <w:rFonts w:ascii="Times New Roman" w:hAnsi="Times New Roman" w:cs="Times New Roman"/>
          <w:szCs w:val="24"/>
        </w:rPr>
      </w:pPr>
      <w:r w:rsidRPr="00484227">
        <w:rPr>
          <w:rFonts w:ascii="Times New Roman" w:hAnsi="Times New Roman" w:cs="Times New Roman"/>
          <w:szCs w:val="24"/>
        </w:rPr>
        <w:t>M.M. in Piano Performance</w:t>
      </w:r>
      <w:r w:rsidRPr="00484227">
        <w:rPr>
          <w:rFonts w:ascii="Times New Roman" w:hAnsi="Times New Roman" w:cs="Times New Roman"/>
          <w:szCs w:val="24"/>
          <w:u w:val="none"/>
        </w:rPr>
        <w:t xml:space="preserve">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First Year Graduate Students </w:t>
      </w:r>
    </w:p>
    <w:p w:rsidR="004D2F7E" w:rsidRPr="00484227" w:rsidRDefault="006B0703">
      <w:pPr>
        <w:spacing w:after="222"/>
        <w:ind w:left="16"/>
        <w:rPr>
          <w:rFonts w:ascii="Times New Roman" w:hAnsi="Times New Roman" w:cs="Times New Roman"/>
          <w:szCs w:val="24"/>
        </w:rPr>
      </w:pPr>
      <w:r w:rsidRPr="00484227">
        <w:rPr>
          <w:rFonts w:ascii="Times New Roman" w:hAnsi="Times New Roman" w:cs="Times New Roman"/>
          <w:szCs w:val="24"/>
        </w:rPr>
        <w:lastRenderedPageBreak/>
        <w:t xml:space="preserve">For the first semester jury, students must have four works prepared, three of which must </w:t>
      </w:r>
      <w:proofErr w:type="gramStart"/>
      <w:r w:rsidRPr="00484227">
        <w:rPr>
          <w:rFonts w:ascii="Times New Roman" w:hAnsi="Times New Roman" w:cs="Times New Roman"/>
          <w:szCs w:val="24"/>
        </w:rPr>
        <w:t>memorized</w:t>
      </w:r>
      <w:proofErr w:type="gramEnd"/>
      <w:r w:rsidRPr="00484227">
        <w:rPr>
          <w:rFonts w:ascii="Times New Roman" w:hAnsi="Times New Roman" w:cs="Times New Roman"/>
          <w:szCs w:val="24"/>
        </w:rPr>
        <w:t xml:space="preserve">.  For the second semester jury all five works must be memorized. </w:t>
      </w:r>
    </w:p>
    <w:p w:rsidR="004D2F7E" w:rsidRPr="00484227" w:rsidRDefault="006B0703">
      <w:pPr>
        <w:spacing w:after="174" w:line="259" w:lineRule="auto"/>
        <w:ind w:left="16"/>
        <w:rPr>
          <w:rFonts w:ascii="Times New Roman" w:hAnsi="Times New Roman" w:cs="Times New Roman"/>
          <w:szCs w:val="24"/>
        </w:rPr>
      </w:pPr>
      <w:r w:rsidRPr="00484227">
        <w:rPr>
          <w:rFonts w:ascii="Times New Roman" w:eastAsia="Times New Roman" w:hAnsi="Times New Roman" w:cs="Times New Roman"/>
          <w:b/>
          <w:szCs w:val="24"/>
        </w:rPr>
        <w:t>Second Year Graduate Students</w:t>
      </w:r>
      <w:r w:rsidRPr="00484227">
        <w:rPr>
          <w:rFonts w:ascii="Times New Roman" w:hAnsi="Times New Roman" w:cs="Times New Roman"/>
          <w:szCs w:val="24"/>
        </w:rPr>
        <w:t xml:space="preserve"> </w:t>
      </w:r>
    </w:p>
    <w:p w:rsidR="004D2F7E" w:rsidRPr="00484227" w:rsidRDefault="006B0703">
      <w:pPr>
        <w:spacing w:after="233"/>
        <w:ind w:left="16"/>
        <w:rPr>
          <w:rFonts w:ascii="Times New Roman" w:hAnsi="Times New Roman" w:cs="Times New Roman"/>
          <w:szCs w:val="24"/>
        </w:rPr>
      </w:pPr>
      <w:r w:rsidRPr="00484227">
        <w:rPr>
          <w:rFonts w:ascii="Times New Roman" w:hAnsi="Times New Roman" w:cs="Times New Roman"/>
          <w:szCs w:val="24"/>
        </w:rPr>
        <w:t xml:space="preserve">Juries are 20 minutes in length and are played every semester except the semester of the recital.   </w:t>
      </w:r>
    </w:p>
    <w:p w:rsidR="004D2F7E" w:rsidRPr="00484227" w:rsidRDefault="006B0703">
      <w:pPr>
        <w:pStyle w:val="Heading3"/>
        <w:ind w:left="16"/>
        <w:rPr>
          <w:rFonts w:ascii="Times New Roman" w:hAnsi="Times New Roman" w:cs="Times New Roman"/>
          <w:szCs w:val="24"/>
        </w:rPr>
      </w:pPr>
      <w:r w:rsidRPr="00484227">
        <w:rPr>
          <w:rFonts w:ascii="Times New Roman" w:hAnsi="Times New Roman" w:cs="Times New Roman"/>
          <w:szCs w:val="24"/>
        </w:rPr>
        <w:t>M.M. in Piano Pedagogy and Performance</w:t>
      </w:r>
      <w:r w:rsidRPr="00484227">
        <w:rPr>
          <w:rFonts w:ascii="Times New Roman" w:hAnsi="Times New Roman" w:cs="Times New Roman"/>
          <w:szCs w:val="24"/>
          <w:u w:val="none"/>
        </w:rPr>
        <w:t xml:space="preserve"> </w:t>
      </w:r>
    </w:p>
    <w:p w:rsidR="004D2F7E" w:rsidRPr="00484227" w:rsidRDefault="006B0703">
      <w:pPr>
        <w:spacing w:after="222"/>
        <w:ind w:left="16"/>
        <w:rPr>
          <w:rFonts w:ascii="Times New Roman" w:hAnsi="Times New Roman" w:cs="Times New Roman"/>
          <w:szCs w:val="24"/>
        </w:rPr>
      </w:pPr>
      <w:r w:rsidRPr="00484227">
        <w:rPr>
          <w:rFonts w:ascii="Times New Roman" w:hAnsi="Times New Roman" w:cs="Times New Roman"/>
          <w:szCs w:val="24"/>
        </w:rPr>
        <w:t xml:space="preserve">First Year Graduate Students </w:t>
      </w:r>
    </w:p>
    <w:p w:rsidR="004D2F7E" w:rsidRPr="00484227" w:rsidRDefault="006B0703">
      <w:pPr>
        <w:spacing w:after="255" w:line="259" w:lineRule="auto"/>
        <w:ind w:left="31"/>
        <w:rPr>
          <w:rFonts w:ascii="Times New Roman" w:hAnsi="Times New Roman" w:cs="Times New Roman"/>
          <w:szCs w:val="24"/>
        </w:rPr>
      </w:pPr>
      <w:r w:rsidRPr="00484227">
        <w:rPr>
          <w:rFonts w:ascii="Times New Roman" w:hAnsi="Times New Roman" w:cs="Times New Roman"/>
          <w:szCs w:val="24"/>
        </w:rPr>
        <w:t xml:space="preserve">For the first semester jury, students must have four works prepared, two of which must be memorized.  For the second semester jury, of the five works, three works must be memorized. </w:t>
      </w:r>
    </w:p>
    <w:p w:rsidR="004D2F7E" w:rsidRPr="00484227" w:rsidRDefault="006B0703">
      <w:pPr>
        <w:spacing w:after="136"/>
        <w:ind w:left="16"/>
        <w:rPr>
          <w:rFonts w:ascii="Times New Roman" w:hAnsi="Times New Roman" w:cs="Times New Roman"/>
          <w:szCs w:val="24"/>
        </w:rPr>
      </w:pPr>
      <w:r w:rsidRPr="00484227">
        <w:rPr>
          <w:rFonts w:ascii="Times New Roman" w:hAnsi="Times New Roman" w:cs="Times New Roman"/>
          <w:szCs w:val="24"/>
        </w:rPr>
        <w:t xml:space="preserve">Second Year Graduate Students </w:t>
      </w:r>
    </w:p>
    <w:p w:rsidR="004D2F7E" w:rsidRPr="00484227" w:rsidRDefault="006B0703">
      <w:pPr>
        <w:spacing w:after="0" w:line="259" w:lineRule="auto"/>
        <w:ind w:left="31"/>
        <w:rPr>
          <w:rFonts w:ascii="Times New Roman" w:hAnsi="Times New Roman" w:cs="Times New Roman"/>
          <w:szCs w:val="24"/>
        </w:rPr>
      </w:pPr>
      <w:r w:rsidRPr="00484227">
        <w:rPr>
          <w:rFonts w:ascii="Times New Roman" w:hAnsi="Times New Roman" w:cs="Times New Roman"/>
          <w:szCs w:val="24"/>
        </w:rPr>
        <w:t xml:space="preserve">Juries are 20 minutes in length and are played every semester except the semester of the recital.   </w:t>
      </w:r>
      <w:r w:rsidRPr="00484227">
        <w:rPr>
          <w:rFonts w:ascii="Times New Roman" w:hAnsi="Times New Roman" w:cs="Times New Roman"/>
          <w:szCs w:val="24"/>
          <w:u w:val="single" w:color="000000"/>
        </w:rPr>
        <w:t>M.M. in Music Education and M.M. in Sacred Music</w:t>
      </w:r>
      <w:r w:rsidRPr="00484227">
        <w:rPr>
          <w:rFonts w:ascii="Times New Roman" w:hAnsi="Times New Roman" w:cs="Times New Roman"/>
          <w:szCs w:val="24"/>
        </w:rPr>
        <w:t xml:space="preserve"> </w:t>
      </w:r>
    </w:p>
    <w:tbl>
      <w:tblPr>
        <w:tblStyle w:val="TableGrid"/>
        <w:tblW w:w="9377" w:type="dxa"/>
        <w:tblInd w:w="21" w:type="dxa"/>
        <w:tblLook w:val="04A0" w:firstRow="1" w:lastRow="0" w:firstColumn="1" w:lastColumn="0" w:noHBand="0" w:noVBand="1"/>
      </w:tblPr>
      <w:tblGrid>
        <w:gridCol w:w="2160"/>
        <w:gridCol w:w="7217"/>
      </w:tblGrid>
      <w:tr w:rsidR="004D2F7E" w:rsidRPr="00484227">
        <w:trPr>
          <w:trHeight w:val="1041"/>
        </w:trPr>
        <w:tc>
          <w:tcPr>
            <w:tcW w:w="2160"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Music Education: </w:t>
            </w:r>
          </w:p>
        </w:tc>
        <w:tc>
          <w:tcPr>
            <w:tcW w:w="7217"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For the first semester jury students </w:t>
            </w:r>
            <w:r w:rsidRPr="00484227">
              <w:rPr>
                <w:rFonts w:ascii="Times New Roman" w:hAnsi="Times New Roman" w:cs="Times New Roman"/>
                <w:szCs w:val="24"/>
                <w:u w:val="single" w:color="000000"/>
              </w:rPr>
              <w:t>must</w:t>
            </w:r>
            <w:r w:rsidRPr="00484227">
              <w:rPr>
                <w:rFonts w:ascii="Times New Roman" w:hAnsi="Times New Roman" w:cs="Times New Roman"/>
                <w:szCs w:val="24"/>
              </w:rPr>
              <w:t xml:space="preserve"> have 1 work memorized and 3 works prepared.   For the second semester jury, 2 works must be memorized and 4 works prepared. </w:t>
            </w:r>
          </w:p>
        </w:tc>
      </w:tr>
      <w:tr w:rsidR="004D2F7E" w:rsidRPr="00484227">
        <w:trPr>
          <w:trHeight w:val="374"/>
        </w:trPr>
        <w:tc>
          <w:tcPr>
            <w:tcW w:w="2160" w:type="dxa"/>
            <w:tcBorders>
              <w:top w:val="nil"/>
              <w:left w:val="nil"/>
              <w:bottom w:val="nil"/>
              <w:right w:val="nil"/>
            </w:tcBorders>
            <w:vAlign w:val="bottom"/>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Sacred Music:  </w:t>
            </w:r>
          </w:p>
        </w:tc>
        <w:tc>
          <w:tcPr>
            <w:tcW w:w="7217" w:type="dxa"/>
            <w:tcBorders>
              <w:top w:val="nil"/>
              <w:left w:val="nil"/>
              <w:bottom w:val="nil"/>
              <w:right w:val="nil"/>
            </w:tcBorders>
            <w:vAlign w:val="bottom"/>
          </w:tcPr>
          <w:p w:rsidR="004D2F7E" w:rsidRPr="00484227" w:rsidRDefault="006B0703">
            <w:pPr>
              <w:spacing w:after="0" w:line="259" w:lineRule="auto"/>
              <w:ind w:left="0" w:firstLine="0"/>
              <w:jc w:val="both"/>
              <w:rPr>
                <w:rFonts w:ascii="Times New Roman" w:hAnsi="Times New Roman" w:cs="Times New Roman"/>
                <w:szCs w:val="24"/>
              </w:rPr>
            </w:pPr>
            <w:r w:rsidRPr="00484227">
              <w:rPr>
                <w:rFonts w:ascii="Times New Roman" w:hAnsi="Times New Roman" w:cs="Times New Roman"/>
                <w:szCs w:val="24"/>
              </w:rPr>
              <w:t xml:space="preserve">For the first semester jury students </w:t>
            </w:r>
            <w:r w:rsidRPr="00484227">
              <w:rPr>
                <w:rFonts w:ascii="Times New Roman" w:hAnsi="Times New Roman" w:cs="Times New Roman"/>
                <w:szCs w:val="24"/>
                <w:u w:val="single" w:color="000000"/>
              </w:rPr>
              <w:t>must</w:t>
            </w:r>
            <w:r w:rsidRPr="00484227">
              <w:rPr>
                <w:rFonts w:ascii="Times New Roman" w:hAnsi="Times New Roman" w:cs="Times New Roman"/>
                <w:szCs w:val="24"/>
              </w:rPr>
              <w:t xml:space="preserve"> have 1 work memorized and 3 works </w:t>
            </w:r>
          </w:p>
        </w:tc>
      </w:tr>
    </w:tbl>
    <w:p w:rsidR="004D2F7E" w:rsidRPr="00484227" w:rsidRDefault="006B0703">
      <w:pPr>
        <w:spacing w:after="255" w:line="259" w:lineRule="auto"/>
        <w:ind w:left="2191"/>
        <w:rPr>
          <w:rFonts w:ascii="Times New Roman" w:hAnsi="Times New Roman" w:cs="Times New Roman"/>
          <w:szCs w:val="24"/>
        </w:rPr>
      </w:pPr>
      <w:r w:rsidRPr="00484227">
        <w:rPr>
          <w:rFonts w:ascii="Times New Roman" w:hAnsi="Times New Roman" w:cs="Times New Roman"/>
          <w:szCs w:val="24"/>
        </w:rPr>
        <w:t xml:space="preserve">prepared.   For the second semester jury, 2 works must be memorized and 4 works prepared.  For the third semester jury, 3 works must be memorized and 4 works prepared. </w:t>
      </w:r>
    </w:p>
    <w:p w:rsidR="004D2F7E" w:rsidRPr="00484227" w:rsidRDefault="006B0703">
      <w:pPr>
        <w:pStyle w:val="Heading2"/>
        <w:spacing w:after="213"/>
        <w:ind w:left="32" w:right="3"/>
        <w:rPr>
          <w:rFonts w:ascii="Times New Roman" w:hAnsi="Times New Roman" w:cs="Times New Roman"/>
          <w:sz w:val="24"/>
          <w:szCs w:val="24"/>
        </w:rPr>
      </w:pPr>
      <w:r w:rsidRPr="00484227">
        <w:rPr>
          <w:rFonts w:ascii="Times New Roman" w:hAnsi="Times New Roman" w:cs="Times New Roman"/>
          <w:sz w:val="24"/>
          <w:szCs w:val="24"/>
        </w:rPr>
        <w:t xml:space="preserve">RECITALS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Scheduling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In order to arrange a date for a recital, a student must get a Recital Permission Form, which must be signed by the student’s primary teacher and then returned to the Office of Performance Management during the designated sign-up period.  At that time, the student may sign up for a recital date and time as well as a dress rehearsal date and time on the master schedule maintained by the Office of Performance Management.  No required recitals may be scheduled during examination or reading days during the final examination period in any semester.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Possible recital locations are Williamson Hall, the Playhouse, and Bristol Chapel.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Williamson Hall and the Playhouse are usually available at all recital times for Sophomores and Juniors; Bristol Chapel is available </w:t>
      </w:r>
      <w:r w:rsidRPr="00484227">
        <w:rPr>
          <w:rFonts w:ascii="Times New Roman" w:hAnsi="Times New Roman" w:cs="Times New Roman"/>
          <w:szCs w:val="24"/>
          <w:u w:val="single" w:color="000000"/>
        </w:rPr>
        <w:t>only</w:t>
      </w:r>
      <w:r w:rsidRPr="00484227">
        <w:rPr>
          <w:rFonts w:ascii="Times New Roman" w:hAnsi="Times New Roman" w:cs="Times New Roman"/>
          <w:szCs w:val="24"/>
        </w:rPr>
        <w:t xml:space="preserve"> to Seniors and Graduate students who are giving recitals required for their degree programs.  On the Lawrenceville campus, Gill Chapel and the Student Center Theater are also available for recitals.  Please consult the Westminster Performance Management Department for scheduling and venues.  If you choose to perform on the Lawrenceville campus they will direct you to contacts on the south campus.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2" w:line="259" w:lineRule="auto"/>
        <w:ind w:left="16" w:right="-12"/>
        <w:jc w:val="both"/>
        <w:rPr>
          <w:rFonts w:ascii="Times New Roman" w:hAnsi="Times New Roman" w:cs="Times New Roman"/>
          <w:szCs w:val="24"/>
        </w:rPr>
      </w:pPr>
      <w:r w:rsidRPr="00484227">
        <w:rPr>
          <w:rFonts w:ascii="Times New Roman" w:hAnsi="Times New Roman" w:cs="Times New Roman"/>
          <w:szCs w:val="24"/>
        </w:rPr>
        <w:lastRenderedPageBreak/>
        <w:t xml:space="preserve">In order for a student to present a required recital, he/she must be registered in Private Lessons in piano during the semester in which the recital is presented and must have the full support and endorsement of his/her teacher.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Recital Criteria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Piano recitals are required of all applied piano majors and students in majors with a piano primary/concentration on the undergraduate and graduate levels.  Graduate accompanying and coaching students are required to give two (2) recitals.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All undergraduate applied piano majors are required to give a recital in either their Sophomore or Junior year, as well as a Senior recital.  The Sophomore/Junior recital should be 30 minutes of music.  The student has the option to share this recital.  The Senior recital should be 60 minutes of music.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Other undergraduate piano primaries must give a recital in their Senior year with at least 30 minutes of music. </w:t>
      </w:r>
    </w:p>
    <w:p w:rsidR="004D2F7E" w:rsidRPr="00484227" w:rsidRDefault="006B0703">
      <w:pPr>
        <w:spacing w:after="196"/>
        <w:ind w:left="16"/>
        <w:rPr>
          <w:rFonts w:ascii="Times New Roman" w:hAnsi="Times New Roman" w:cs="Times New Roman"/>
          <w:szCs w:val="24"/>
        </w:rPr>
      </w:pPr>
      <w:r w:rsidRPr="00484227">
        <w:rPr>
          <w:rFonts w:ascii="Times New Roman" w:hAnsi="Times New Roman" w:cs="Times New Roman"/>
          <w:szCs w:val="24"/>
        </w:rPr>
        <w:t xml:space="preserve">Music Education majors must give their recitals in a semester other than that of the senior teaching packet and student teaching. </w:t>
      </w:r>
    </w:p>
    <w:p w:rsidR="004D2F7E" w:rsidRPr="00484227" w:rsidRDefault="006B0703">
      <w:pPr>
        <w:spacing w:after="198"/>
        <w:ind w:left="16"/>
        <w:rPr>
          <w:rFonts w:ascii="Times New Roman" w:hAnsi="Times New Roman" w:cs="Times New Roman"/>
          <w:szCs w:val="24"/>
        </w:rPr>
      </w:pPr>
      <w:r w:rsidRPr="00484227">
        <w:rPr>
          <w:rFonts w:ascii="Times New Roman" w:hAnsi="Times New Roman" w:cs="Times New Roman"/>
          <w:szCs w:val="24"/>
        </w:rPr>
        <w:t xml:space="preserve">Graduate Accompanying and Coaching students are required to give two (2) recitals.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Graduate Piano Performance students are required to do one (1) full recital.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Graduate Pedagogy and Performance students are required to do one (1) full recital or combination lecture/performance recital.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Recital Hearings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Recital Hearings are required one month in advance of the recital and may be waived solely at the discretion of the student’s primary teacher.  A teacher has a right to postpone the recital even if the hearing was positive.  Students must pass the recital hearing before giving the recital.  Program notes must be submitted at least three weeks before the recital.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Recital Programs </w:t>
      </w:r>
    </w:p>
    <w:p w:rsidR="004D2F7E" w:rsidRPr="00484227" w:rsidRDefault="006B0703">
      <w:pPr>
        <w:spacing w:after="217"/>
        <w:ind w:left="16"/>
        <w:rPr>
          <w:rFonts w:ascii="Times New Roman" w:hAnsi="Times New Roman" w:cs="Times New Roman"/>
          <w:szCs w:val="24"/>
        </w:rPr>
      </w:pPr>
      <w:r w:rsidRPr="00484227">
        <w:rPr>
          <w:rFonts w:ascii="Times New Roman" w:hAnsi="Times New Roman" w:cs="Times New Roman"/>
          <w:szCs w:val="24"/>
        </w:rPr>
        <w:t xml:space="preserve">Programs should include the following information: </w:t>
      </w:r>
    </w:p>
    <w:p w:rsidR="004D2F7E" w:rsidRPr="00484227" w:rsidRDefault="006B0703">
      <w:pPr>
        <w:numPr>
          <w:ilvl w:val="0"/>
          <w:numId w:val="11"/>
        </w:numPr>
        <w:spacing w:after="217"/>
        <w:ind w:hanging="720"/>
        <w:rPr>
          <w:rFonts w:ascii="Times New Roman" w:hAnsi="Times New Roman" w:cs="Times New Roman"/>
          <w:szCs w:val="24"/>
        </w:rPr>
      </w:pPr>
      <w:r w:rsidRPr="00484227">
        <w:rPr>
          <w:rFonts w:ascii="Times New Roman" w:hAnsi="Times New Roman" w:cs="Times New Roman"/>
          <w:szCs w:val="24"/>
        </w:rPr>
        <w:t xml:space="preserve">Student’s name and instrument </w:t>
      </w:r>
    </w:p>
    <w:p w:rsidR="004D2F7E" w:rsidRPr="00484227" w:rsidRDefault="006B0703">
      <w:pPr>
        <w:numPr>
          <w:ilvl w:val="0"/>
          <w:numId w:val="11"/>
        </w:numPr>
        <w:spacing w:after="217"/>
        <w:ind w:hanging="720"/>
        <w:rPr>
          <w:rFonts w:ascii="Times New Roman" w:hAnsi="Times New Roman" w:cs="Times New Roman"/>
          <w:szCs w:val="24"/>
        </w:rPr>
      </w:pPr>
      <w:r w:rsidRPr="00484227">
        <w:rPr>
          <w:rFonts w:ascii="Times New Roman" w:hAnsi="Times New Roman" w:cs="Times New Roman"/>
          <w:szCs w:val="24"/>
        </w:rPr>
        <w:t xml:space="preserve">Name of any assisting musicians </w:t>
      </w:r>
    </w:p>
    <w:p w:rsidR="004D2F7E" w:rsidRPr="00484227" w:rsidRDefault="006B0703">
      <w:pPr>
        <w:numPr>
          <w:ilvl w:val="0"/>
          <w:numId w:val="11"/>
        </w:numPr>
        <w:spacing w:after="217"/>
        <w:ind w:hanging="720"/>
        <w:rPr>
          <w:rFonts w:ascii="Times New Roman" w:hAnsi="Times New Roman" w:cs="Times New Roman"/>
          <w:szCs w:val="24"/>
        </w:rPr>
      </w:pPr>
      <w:r w:rsidRPr="00484227">
        <w:rPr>
          <w:rFonts w:ascii="Times New Roman" w:hAnsi="Times New Roman" w:cs="Times New Roman"/>
          <w:szCs w:val="24"/>
        </w:rPr>
        <w:t xml:space="preserve">The date, time, and place </w:t>
      </w:r>
    </w:p>
    <w:p w:rsidR="004D2F7E" w:rsidRPr="00484227" w:rsidRDefault="006B0703">
      <w:pPr>
        <w:numPr>
          <w:ilvl w:val="0"/>
          <w:numId w:val="11"/>
        </w:numPr>
        <w:spacing w:after="217"/>
        <w:ind w:hanging="720"/>
        <w:rPr>
          <w:rFonts w:ascii="Times New Roman" w:hAnsi="Times New Roman" w:cs="Times New Roman"/>
          <w:szCs w:val="24"/>
        </w:rPr>
      </w:pPr>
      <w:r w:rsidRPr="00484227">
        <w:rPr>
          <w:rFonts w:ascii="Times New Roman" w:hAnsi="Times New Roman" w:cs="Times New Roman"/>
          <w:szCs w:val="24"/>
        </w:rPr>
        <w:t xml:space="preserve">The teacher’s name and the school name </w:t>
      </w:r>
    </w:p>
    <w:p w:rsidR="004D2F7E" w:rsidRPr="00484227" w:rsidRDefault="006B0703">
      <w:pPr>
        <w:numPr>
          <w:ilvl w:val="0"/>
          <w:numId w:val="11"/>
        </w:numPr>
        <w:spacing w:after="193"/>
        <w:ind w:hanging="720"/>
        <w:rPr>
          <w:rFonts w:ascii="Times New Roman" w:hAnsi="Times New Roman" w:cs="Times New Roman"/>
          <w:szCs w:val="24"/>
        </w:rPr>
      </w:pPr>
      <w:r w:rsidRPr="00484227">
        <w:rPr>
          <w:rFonts w:ascii="Times New Roman" w:hAnsi="Times New Roman" w:cs="Times New Roman"/>
          <w:szCs w:val="24"/>
        </w:rPr>
        <w:t xml:space="preserve">The degree requirement the recital fulfills </w:t>
      </w:r>
    </w:p>
    <w:p w:rsidR="004D2F7E" w:rsidRPr="00484227" w:rsidRDefault="006B0703">
      <w:pPr>
        <w:spacing w:after="259"/>
        <w:ind w:left="16"/>
        <w:rPr>
          <w:rFonts w:ascii="Times New Roman" w:hAnsi="Times New Roman" w:cs="Times New Roman"/>
          <w:szCs w:val="24"/>
        </w:rPr>
      </w:pPr>
      <w:r w:rsidRPr="00484227">
        <w:rPr>
          <w:rFonts w:ascii="Times New Roman" w:hAnsi="Times New Roman" w:cs="Times New Roman"/>
          <w:szCs w:val="24"/>
        </w:rPr>
        <w:lastRenderedPageBreak/>
        <w:t xml:space="preserve">Completed printed programs </w:t>
      </w:r>
      <w:r w:rsidRPr="00484227">
        <w:rPr>
          <w:rFonts w:ascii="Times New Roman" w:hAnsi="Times New Roman" w:cs="Times New Roman"/>
          <w:szCs w:val="24"/>
          <w:u w:val="single" w:color="000000"/>
        </w:rPr>
        <w:t>must</w:t>
      </w:r>
      <w:r w:rsidRPr="00484227">
        <w:rPr>
          <w:rFonts w:ascii="Times New Roman" w:hAnsi="Times New Roman" w:cs="Times New Roman"/>
          <w:szCs w:val="24"/>
        </w:rPr>
        <w:t xml:space="preserve"> be presented to the instructor at least </w:t>
      </w:r>
      <w:r w:rsidRPr="00484227">
        <w:rPr>
          <w:rFonts w:ascii="Times New Roman" w:hAnsi="Times New Roman" w:cs="Times New Roman"/>
          <w:szCs w:val="24"/>
          <w:u w:val="single" w:color="000000"/>
        </w:rPr>
        <w:t>one (1) week</w:t>
      </w:r>
      <w:r w:rsidRPr="00484227">
        <w:rPr>
          <w:rFonts w:ascii="Times New Roman" w:hAnsi="Times New Roman" w:cs="Times New Roman"/>
          <w:szCs w:val="24"/>
        </w:rPr>
        <w:t xml:space="preserve"> prior to the recital. </w:t>
      </w:r>
    </w:p>
    <w:p w:rsidR="004D2F7E" w:rsidRPr="00484227" w:rsidRDefault="006B0703">
      <w:pPr>
        <w:numPr>
          <w:ilvl w:val="0"/>
          <w:numId w:val="12"/>
        </w:numPr>
        <w:ind w:hanging="360"/>
        <w:rPr>
          <w:rFonts w:ascii="Times New Roman" w:hAnsi="Times New Roman" w:cs="Times New Roman"/>
          <w:szCs w:val="24"/>
        </w:rPr>
      </w:pPr>
      <w:r w:rsidRPr="00484227">
        <w:rPr>
          <w:rFonts w:ascii="Times New Roman" w:hAnsi="Times New Roman" w:cs="Times New Roman"/>
          <w:szCs w:val="24"/>
        </w:rPr>
        <w:t xml:space="preserve">Program notes are required of all students.   </w:t>
      </w:r>
    </w:p>
    <w:p w:rsidR="004D2F7E" w:rsidRPr="00484227" w:rsidRDefault="006B0703">
      <w:pPr>
        <w:numPr>
          <w:ilvl w:val="1"/>
          <w:numId w:val="12"/>
        </w:numPr>
        <w:spacing w:after="260"/>
        <w:ind w:hanging="360"/>
        <w:rPr>
          <w:rFonts w:ascii="Times New Roman" w:hAnsi="Times New Roman" w:cs="Times New Roman"/>
          <w:szCs w:val="24"/>
        </w:rPr>
      </w:pPr>
      <w:r w:rsidRPr="00484227">
        <w:rPr>
          <w:rFonts w:ascii="Times New Roman" w:hAnsi="Times New Roman" w:cs="Times New Roman"/>
          <w:szCs w:val="24"/>
        </w:rPr>
        <w:t xml:space="preserve">The notes should be well-written and brief.   </w:t>
      </w:r>
    </w:p>
    <w:p w:rsidR="004D2F7E" w:rsidRPr="00484227" w:rsidRDefault="006B0703">
      <w:pPr>
        <w:numPr>
          <w:ilvl w:val="1"/>
          <w:numId w:val="12"/>
        </w:numPr>
        <w:spacing w:after="258"/>
        <w:ind w:hanging="360"/>
        <w:rPr>
          <w:rFonts w:ascii="Times New Roman" w:hAnsi="Times New Roman" w:cs="Times New Roman"/>
          <w:szCs w:val="24"/>
        </w:rPr>
      </w:pPr>
      <w:r w:rsidRPr="00484227">
        <w:rPr>
          <w:rFonts w:ascii="Times New Roman" w:hAnsi="Times New Roman" w:cs="Times New Roman"/>
          <w:szCs w:val="24"/>
        </w:rPr>
        <w:t xml:space="preserve">They should include information concerning style and period of each work on the program. </w:t>
      </w:r>
    </w:p>
    <w:p w:rsidR="004D2F7E" w:rsidRPr="00484227" w:rsidRDefault="006B0703">
      <w:pPr>
        <w:numPr>
          <w:ilvl w:val="1"/>
          <w:numId w:val="12"/>
        </w:numPr>
        <w:spacing w:after="259"/>
        <w:ind w:hanging="360"/>
        <w:rPr>
          <w:rFonts w:ascii="Times New Roman" w:hAnsi="Times New Roman" w:cs="Times New Roman"/>
          <w:szCs w:val="24"/>
        </w:rPr>
      </w:pPr>
      <w:r w:rsidRPr="00484227">
        <w:rPr>
          <w:rFonts w:ascii="Times New Roman" w:hAnsi="Times New Roman" w:cs="Times New Roman"/>
          <w:szCs w:val="24"/>
        </w:rPr>
        <w:t xml:space="preserve">The student should present the notes to the teacher for their approval </w:t>
      </w:r>
      <w:r w:rsidRPr="00484227">
        <w:rPr>
          <w:rFonts w:ascii="Times New Roman" w:hAnsi="Times New Roman" w:cs="Times New Roman"/>
          <w:szCs w:val="24"/>
          <w:u w:val="single" w:color="000000"/>
        </w:rPr>
        <w:t>three (3)</w:t>
      </w:r>
      <w:r w:rsidRPr="00484227">
        <w:rPr>
          <w:rFonts w:ascii="Times New Roman" w:hAnsi="Times New Roman" w:cs="Times New Roman"/>
          <w:szCs w:val="24"/>
        </w:rPr>
        <w:t xml:space="preserve"> </w:t>
      </w:r>
      <w:r w:rsidRPr="00484227">
        <w:rPr>
          <w:rFonts w:ascii="Times New Roman" w:hAnsi="Times New Roman" w:cs="Times New Roman"/>
          <w:szCs w:val="24"/>
          <w:u w:val="single" w:color="000000"/>
        </w:rPr>
        <w:t>weeks</w:t>
      </w:r>
      <w:r w:rsidRPr="00484227">
        <w:rPr>
          <w:rFonts w:ascii="Times New Roman" w:hAnsi="Times New Roman" w:cs="Times New Roman"/>
          <w:szCs w:val="24"/>
        </w:rPr>
        <w:t xml:space="preserve"> before the recital date. </w:t>
      </w:r>
    </w:p>
    <w:p w:rsidR="004D2F7E" w:rsidRPr="00484227" w:rsidRDefault="006B0703">
      <w:pPr>
        <w:numPr>
          <w:ilvl w:val="0"/>
          <w:numId w:val="12"/>
        </w:numPr>
        <w:ind w:hanging="360"/>
        <w:rPr>
          <w:rFonts w:ascii="Times New Roman" w:hAnsi="Times New Roman" w:cs="Times New Roman"/>
          <w:szCs w:val="24"/>
        </w:rPr>
      </w:pPr>
      <w:r w:rsidRPr="00484227">
        <w:rPr>
          <w:rFonts w:ascii="Times New Roman" w:hAnsi="Times New Roman" w:cs="Times New Roman"/>
          <w:szCs w:val="24"/>
        </w:rPr>
        <w:t xml:space="preserve">Accompanying and coaching students </w:t>
      </w:r>
      <w:r w:rsidRPr="00484227">
        <w:rPr>
          <w:rFonts w:ascii="Times New Roman" w:hAnsi="Times New Roman" w:cs="Times New Roman"/>
          <w:szCs w:val="24"/>
          <w:u w:val="single" w:color="000000"/>
        </w:rPr>
        <w:t>must</w:t>
      </w:r>
      <w:r w:rsidRPr="00484227">
        <w:rPr>
          <w:rFonts w:ascii="Times New Roman" w:hAnsi="Times New Roman" w:cs="Times New Roman"/>
          <w:szCs w:val="24"/>
        </w:rPr>
        <w:t xml:space="preserve"> include translations of the foreign language works performed. </w:t>
      </w:r>
    </w:p>
    <w:p w:rsidR="004D2F7E" w:rsidRPr="00484227" w:rsidRDefault="006B0703">
      <w:pPr>
        <w:spacing w:after="0" w:line="259" w:lineRule="auto"/>
        <w:ind w:left="38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All students are responsible for providing 6 copies of their recital program to the Academic Coordinator no more than 7 days after their recital.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Recital Documentation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Once a recital has been completed, the student must submit to the Academic Coordinator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(Williamson Hall), six copies of the recital program as well as the Recital Documentation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Form, available in the Academic Suite in Williamson Hall, completed and signed by the student’s primary teacher.  Failure to submit this form will negatively impact completion of the student’s graduation requirements.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Publicity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Responsibility for recital publicity rests totally with the individual recitalist.  Some students send invitations to their recitals.  The College does not require this practice.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Audio Requests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Many students wish to have a recording of their recital.  Responsibility for recital recording rests totally with the individual recitalist.  OIT/Media Services will provide names of recording contractors upon request.  Students wishing to receive this service should notify Westminster OIT/Media Service office well in advance of their recital date.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Receptions </w:t>
      </w:r>
    </w:p>
    <w:p w:rsidR="004D2F7E" w:rsidRPr="00484227" w:rsidRDefault="006B0703">
      <w:pPr>
        <w:spacing w:after="232"/>
        <w:ind w:left="16"/>
        <w:rPr>
          <w:rFonts w:ascii="Times New Roman" w:hAnsi="Times New Roman" w:cs="Times New Roman"/>
          <w:szCs w:val="24"/>
        </w:rPr>
      </w:pPr>
      <w:r w:rsidRPr="00484227">
        <w:rPr>
          <w:rFonts w:ascii="Times New Roman" w:hAnsi="Times New Roman" w:cs="Times New Roman"/>
          <w:szCs w:val="24"/>
        </w:rPr>
        <w:t xml:space="preserve">If one wishes to give a reception, there are locations on campus that may be reserved in the WCC Concerts Office, or on the Lawrenceville campus through the south campus scheduling office. </w:t>
      </w:r>
    </w:p>
    <w:p w:rsidR="004D2F7E" w:rsidRPr="00484227" w:rsidRDefault="006B0703">
      <w:pPr>
        <w:spacing w:after="0" w:line="259" w:lineRule="auto"/>
        <w:ind w:left="89" w:firstLine="0"/>
        <w:jc w:val="center"/>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0" w:line="259" w:lineRule="auto"/>
        <w:ind w:left="89" w:firstLine="0"/>
        <w:jc w:val="center"/>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0" w:line="259" w:lineRule="auto"/>
        <w:ind w:left="89" w:firstLine="0"/>
        <w:jc w:val="center"/>
        <w:rPr>
          <w:rFonts w:ascii="Times New Roman" w:hAnsi="Times New Roman" w:cs="Times New Roman"/>
          <w:szCs w:val="24"/>
        </w:rPr>
      </w:pPr>
      <w:r w:rsidRPr="00484227">
        <w:rPr>
          <w:rFonts w:ascii="Times New Roman" w:hAnsi="Times New Roman" w:cs="Times New Roman"/>
          <w:szCs w:val="24"/>
        </w:rPr>
        <w:t xml:space="preserve"> </w:t>
      </w:r>
    </w:p>
    <w:p w:rsidR="00940A20" w:rsidRDefault="00940A20">
      <w:pPr>
        <w:spacing w:after="160" w:line="259" w:lineRule="auto"/>
        <w:ind w:left="0" w:firstLine="0"/>
        <w:rPr>
          <w:rFonts w:ascii="Times New Roman" w:hAnsi="Times New Roman" w:cs="Times New Roman"/>
          <w:szCs w:val="24"/>
        </w:rPr>
      </w:pPr>
      <w:r>
        <w:rPr>
          <w:rFonts w:ascii="Times New Roman" w:hAnsi="Times New Roman" w:cs="Times New Roman"/>
          <w:szCs w:val="24"/>
        </w:rPr>
        <w:br w:type="page"/>
      </w:r>
    </w:p>
    <w:p w:rsidR="004D2F7E" w:rsidRPr="00484227" w:rsidRDefault="006B0703">
      <w:pPr>
        <w:pStyle w:val="Heading2"/>
        <w:ind w:left="32" w:right="1"/>
        <w:rPr>
          <w:rFonts w:ascii="Times New Roman" w:hAnsi="Times New Roman" w:cs="Times New Roman"/>
          <w:sz w:val="24"/>
          <w:szCs w:val="24"/>
        </w:rPr>
      </w:pPr>
      <w:r w:rsidRPr="00484227">
        <w:rPr>
          <w:rFonts w:ascii="Times New Roman" w:hAnsi="Times New Roman" w:cs="Times New Roman"/>
          <w:sz w:val="24"/>
          <w:szCs w:val="24"/>
        </w:rPr>
        <w:lastRenderedPageBreak/>
        <w:t xml:space="preserve">GRADUATE ORAL EXAMINATION </w:t>
      </w:r>
    </w:p>
    <w:p w:rsidR="004D2F7E" w:rsidRPr="00484227" w:rsidRDefault="006B0703">
      <w:pPr>
        <w:spacing w:after="0" w:line="259" w:lineRule="auto"/>
        <w:ind w:left="89" w:firstLine="0"/>
        <w:jc w:val="center"/>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All students pursuing a graduate degree at Westminster Choir College must pass a final oral examination in each major field.  This examination typically occurs during the last semester in which a student is enrolled prior to graduation.  The examination may be scheduled only after completion of any and all non-credit-bearing courses being taken to remove deficiencies in musical preparation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259"/>
        <w:ind w:left="16"/>
        <w:rPr>
          <w:rFonts w:ascii="Times New Roman" w:hAnsi="Times New Roman" w:cs="Times New Roman"/>
          <w:szCs w:val="24"/>
        </w:rPr>
      </w:pPr>
      <w:r w:rsidRPr="00484227">
        <w:rPr>
          <w:rFonts w:ascii="Times New Roman" w:hAnsi="Times New Roman" w:cs="Times New Roman"/>
          <w:szCs w:val="24"/>
        </w:rPr>
        <w:t xml:space="preserve">The examination committee consists of no fewer than three Westminster music faculty members, full-time or adjunct, including two from the student’s major area and one member from outside the major area.  The departmental criteria for eligible faculty within the major area are:  </w:t>
      </w:r>
    </w:p>
    <w:p w:rsidR="004D2F7E" w:rsidRPr="00484227" w:rsidRDefault="006B0703">
      <w:pPr>
        <w:numPr>
          <w:ilvl w:val="0"/>
          <w:numId w:val="13"/>
        </w:numPr>
        <w:spacing w:after="259"/>
        <w:ind w:hanging="360"/>
        <w:rPr>
          <w:rFonts w:ascii="Times New Roman" w:hAnsi="Times New Roman" w:cs="Times New Roman"/>
          <w:szCs w:val="24"/>
        </w:rPr>
      </w:pPr>
      <w:r w:rsidRPr="00484227">
        <w:rPr>
          <w:rFonts w:ascii="Times New Roman" w:hAnsi="Times New Roman" w:cs="Times New Roman"/>
          <w:szCs w:val="24"/>
        </w:rPr>
        <w:t xml:space="preserve">The department chair, or designate, for each major the student is submitting for graduation, who shall chair or, in the case of a double major, co-chair the committee. </w:t>
      </w:r>
    </w:p>
    <w:p w:rsidR="004D2F7E" w:rsidRPr="00484227" w:rsidRDefault="006B0703">
      <w:pPr>
        <w:numPr>
          <w:ilvl w:val="0"/>
          <w:numId w:val="13"/>
        </w:numPr>
        <w:spacing w:after="258"/>
        <w:ind w:hanging="360"/>
        <w:rPr>
          <w:rFonts w:ascii="Times New Roman" w:hAnsi="Times New Roman" w:cs="Times New Roman"/>
          <w:szCs w:val="24"/>
        </w:rPr>
      </w:pPr>
      <w:r w:rsidRPr="00484227">
        <w:rPr>
          <w:rFonts w:ascii="Times New Roman" w:hAnsi="Times New Roman" w:cs="Times New Roman"/>
          <w:szCs w:val="24"/>
        </w:rPr>
        <w:t xml:space="preserve">One, but no more than two, member(s) of the faculty within the student’s major(s) who shall serve at the student’s request, and </w:t>
      </w:r>
    </w:p>
    <w:p w:rsidR="004D2F7E" w:rsidRPr="00484227" w:rsidRDefault="006B0703">
      <w:pPr>
        <w:numPr>
          <w:ilvl w:val="0"/>
          <w:numId w:val="13"/>
        </w:numPr>
        <w:ind w:hanging="360"/>
        <w:rPr>
          <w:rFonts w:ascii="Times New Roman" w:hAnsi="Times New Roman" w:cs="Times New Roman"/>
          <w:szCs w:val="24"/>
        </w:rPr>
      </w:pPr>
      <w:r w:rsidRPr="00484227">
        <w:rPr>
          <w:rFonts w:ascii="Times New Roman" w:hAnsi="Times New Roman" w:cs="Times New Roman"/>
          <w:szCs w:val="24"/>
        </w:rPr>
        <w:t xml:space="preserve">One member of the faculty outside the student’s major(s) who shall serve at the student’s request.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It is the student’s responsibility to contact the faculty members whom s/he would like to sit on their committee.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Scheduling the Examination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Once the student and her/his committee have all agreed on a date and time for the examination, the student must submit an Oral Examination Request Form (available from the Academic Coordinator) to the Academic Coordinator.  The AC will then reserve a room in which the examination will take place.  One week before the examination, the AC will notify the student and the student’s examination committee, via e-mail reminding them of the date and time of the examination, as well as the room location.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Study Guide </w:t>
      </w:r>
    </w:p>
    <w:p w:rsidR="004D2F7E" w:rsidRPr="00484227" w:rsidRDefault="006B0703">
      <w:pPr>
        <w:spacing w:after="2" w:line="259" w:lineRule="auto"/>
        <w:ind w:left="16" w:right="-12"/>
        <w:jc w:val="both"/>
        <w:rPr>
          <w:rFonts w:ascii="Times New Roman" w:hAnsi="Times New Roman" w:cs="Times New Roman"/>
          <w:szCs w:val="24"/>
        </w:rPr>
      </w:pPr>
      <w:r w:rsidRPr="00484227">
        <w:rPr>
          <w:rFonts w:ascii="Times New Roman" w:hAnsi="Times New Roman" w:cs="Times New Roman"/>
          <w:szCs w:val="24"/>
        </w:rPr>
        <w:t xml:space="preserve">The examination shall consist of questions related directly to the student’s major curricular field and, (in the area of church music and music education) to the student’s applied area and its relationship to the major field.  Candidates should obtain from the appropriate department head or coordinator a study guide and bibliography for use in preparing for the examination. </w:t>
      </w:r>
    </w:p>
    <w:p w:rsidR="004D2F7E" w:rsidRPr="00484227" w:rsidRDefault="006B0703">
      <w:pPr>
        <w:spacing w:after="20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pStyle w:val="Heading3"/>
        <w:spacing w:after="182"/>
        <w:ind w:left="16"/>
        <w:rPr>
          <w:rFonts w:ascii="Times New Roman" w:hAnsi="Times New Roman" w:cs="Times New Roman"/>
          <w:szCs w:val="24"/>
        </w:rPr>
      </w:pPr>
      <w:r w:rsidRPr="00484227">
        <w:rPr>
          <w:rFonts w:ascii="Times New Roman" w:hAnsi="Times New Roman" w:cs="Times New Roman"/>
          <w:szCs w:val="24"/>
        </w:rPr>
        <w:t>Master of Music – Piano Pedagogy &amp; Performance</w:t>
      </w:r>
      <w:r w:rsidRPr="00484227">
        <w:rPr>
          <w:rFonts w:ascii="Times New Roman" w:hAnsi="Times New Roman" w:cs="Times New Roman"/>
          <w:szCs w:val="24"/>
          <w:u w:val="none"/>
        </w:rPr>
        <w:t xml:space="preserve"> </w:t>
      </w:r>
    </w:p>
    <w:p w:rsidR="004D2F7E" w:rsidRPr="00484227" w:rsidRDefault="006B0703">
      <w:pPr>
        <w:pStyle w:val="Heading4"/>
        <w:spacing w:after="197"/>
        <w:ind w:left="16"/>
        <w:rPr>
          <w:rFonts w:ascii="Times New Roman" w:hAnsi="Times New Roman" w:cs="Times New Roman"/>
          <w:szCs w:val="24"/>
        </w:rPr>
      </w:pPr>
      <w:r w:rsidRPr="00484227">
        <w:rPr>
          <w:rFonts w:ascii="Times New Roman" w:hAnsi="Times New Roman" w:cs="Times New Roman"/>
          <w:szCs w:val="24"/>
        </w:rPr>
        <w:t>Part One (30 minutes)</w:t>
      </w:r>
      <w:r w:rsidRPr="00484227">
        <w:rPr>
          <w:rFonts w:ascii="Times New Roman" w:hAnsi="Times New Roman" w:cs="Times New Roman"/>
          <w:szCs w:val="24"/>
          <w:u w:val="none"/>
        </w:rPr>
        <w:t xml:space="preserve"> </w:t>
      </w:r>
    </w:p>
    <w:p w:rsidR="004D2F7E" w:rsidRPr="00484227" w:rsidRDefault="006B0703">
      <w:pPr>
        <w:spacing w:after="220"/>
        <w:ind w:left="16"/>
        <w:rPr>
          <w:rFonts w:ascii="Times New Roman" w:hAnsi="Times New Roman" w:cs="Times New Roman"/>
          <w:szCs w:val="24"/>
        </w:rPr>
      </w:pPr>
      <w:r w:rsidRPr="00484227">
        <w:rPr>
          <w:rFonts w:ascii="Times New Roman" w:hAnsi="Times New Roman" w:cs="Times New Roman"/>
          <w:szCs w:val="24"/>
        </w:rPr>
        <w:t xml:space="preserve">The Student will speak for 15 minutes on one of the following topics to be chosen by the student prior to the examination. </w:t>
      </w:r>
    </w:p>
    <w:p w:rsidR="004D2F7E" w:rsidRPr="00484227" w:rsidRDefault="006B0703">
      <w:pPr>
        <w:numPr>
          <w:ilvl w:val="0"/>
          <w:numId w:val="14"/>
        </w:numPr>
        <w:spacing w:after="217"/>
        <w:ind w:hanging="720"/>
        <w:rPr>
          <w:rFonts w:ascii="Times New Roman" w:hAnsi="Times New Roman" w:cs="Times New Roman"/>
          <w:szCs w:val="24"/>
        </w:rPr>
      </w:pPr>
      <w:r w:rsidRPr="00484227">
        <w:rPr>
          <w:rFonts w:ascii="Times New Roman" w:hAnsi="Times New Roman" w:cs="Times New Roman"/>
          <w:szCs w:val="24"/>
        </w:rPr>
        <w:lastRenderedPageBreak/>
        <w:t xml:space="preserve">Your personal philosophy of music education at the piano. </w:t>
      </w:r>
    </w:p>
    <w:p w:rsidR="004D2F7E" w:rsidRPr="00484227" w:rsidRDefault="006B0703">
      <w:pPr>
        <w:numPr>
          <w:ilvl w:val="0"/>
          <w:numId w:val="14"/>
        </w:numPr>
        <w:spacing w:line="423" w:lineRule="auto"/>
        <w:ind w:hanging="720"/>
        <w:rPr>
          <w:rFonts w:ascii="Times New Roman" w:hAnsi="Times New Roman" w:cs="Times New Roman"/>
          <w:szCs w:val="24"/>
        </w:rPr>
      </w:pPr>
      <w:r w:rsidRPr="00484227">
        <w:rPr>
          <w:rFonts w:ascii="Times New Roman" w:hAnsi="Times New Roman" w:cs="Times New Roman"/>
          <w:szCs w:val="24"/>
        </w:rPr>
        <w:t xml:space="preserve">Why piano study is important to the musical, intellectual and </w:t>
      </w:r>
      <w:proofErr w:type="gramStart"/>
      <w:r w:rsidRPr="00484227">
        <w:rPr>
          <w:rFonts w:ascii="Times New Roman" w:hAnsi="Times New Roman" w:cs="Times New Roman"/>
          <w:szCs w:val="24"/>
        </w:rPr>
        <w:t>personal  development</w:t>
      </w:r>
      <w:proofErr w:type="gramEnd"/>
      <w:r w:rsidRPr="00484227">
        <w:rPr>
          <w:rFonts w:ascii="Times New Roman" w:hAnsi="Times New Roman" w:cs="Times New Roman"/>
          <w:szCs w:val="24"/>
        </w:rPr>
        <w:t xml:space="preserve"> of a well-rounded child. </w:t>
      </w:r>
    </w:p>
    <w:p w:rsidR="004D2F7E" w:rsidRPr="00484227" w:rsidRDefault="006B0703">
      <w:pPr>
        <w:numPr>
          <w:ilvl w:val="0"/>
          <w:numId w:val="14"/>
        </w:numPr>
        <w:spacing w:after="209"/>
        <w:ind w:hanging="720"/>
        <w:rPr>
          <w:rFonts w:ascii="Times New Roman" w:hAnsi="Times New Roman" w:cs="Times New Roman"/>
          <w:szCs w:val="24"/>
        </w:rPr>
      </w:pPr>
      <w:r w:rsidRPr="00484227">
        <w:rPr>
          <w:rFonts w:ascii="Times New Roman" w:hAnsi="Times New Roman" w:cs="Times New Roman"/>
          <w:szCs w:val="24"/>
        </w:rPr>
        <w:t>Your visions for piano education in the 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w:t>
      </w:r>
    </w:p>
    <w:p w:rsidR="004D2F7E" w:rsidRPr="00484227" w:rsidRDefault="006B0703">
      <w:pPr>
        <w:spacing w:after="196"/>
        <w:ind w:left="16"/>
        <w:rPr>
          <w:rFonts w:ascii="Times New Roman" w:hAnsi="Times New Roman" w:cs="Times New Roman"/>
          <w:szCs w:val="24"/>
        </w:rPr>
      </w:pPr>
      <w:r w:rsidRPr="00484227">
        <w:rPr>
          <w:rFonts w:ascii="Times New Roman" w:hAnsi="Times New Roman" w:cs="Times New Roman"/>
          <w:szCs w:val="24"/>
        </w:rPr>
        <w:t xml:space="preserve">The committee will discuss this presentation with the student for 15 minutes. </w:t>
      </w:r>
    </w:p>
    <w:p w:rsidR="004D2F7E" w:rsidRPr="00484227" w:rsidRDefault="006B0703">
      <w:pPr>
        <w:pStyle w:val="Heading4"/>
        <w:spacing w:after="200"/>
        <w:ind w:left="16"/>
        <w:rPr>
          <w:rFonts w:ascii="Times New Roman" w:hAnsi="Times New Roman" w:cs="Times New Roman"/>
          <w:szCs w:val="24"/>
        </w:rPr>
      </w:pPr>
      <w:r w:rsidRPr="00484227">
        <w:rPr>
          <w:rFonts w:ascii="Times New Roman" w:hAnsi="Times New Roman" w:cs="Times New Roman"/>
          <w:szCs w:val="24"/>
        </w:rPr>
        <w:t>Part Two (30 minutes)</w:t>
      </w:r>
      <w:r w:rsidRPr="00484227">
        <w:rPr>
          <w:rFonts w:ascii="Times New Roman" w:hAnsi="Times New Roman" w:cs="Times New Roman"/>
          <w:szCs w:val="24"/>
          <w:u w:val="none"/>
        </w:rPr>
        <w:t xml:space="preserve"> </w:t>
      </w:r>
    </w:p>
    <w:p w:rsidR="004D2F7E" w:rsidRPr="00484227" w:rsidRDefault="006B0703">
      <w:pPr>
        <w:spacing w:after="217"/>
        <w:ind w:left="16"/>
        <w:rPr>
          <w:rFonts w:ascii="Times New Roman" w:hAnsi="Times New Roman" w:cs="Times New Roman"/>
          <w:szCs w:val="24"/>
        </w:rPr>
      </w:pPr>
      <w:r w:rsidRPr="00484227">
        <w:rPr>
          <w:rFonts w:ascii="Times New Roman" w:hAnsi="Times New Roman" w:cs="Times New Roman"/>
          <w:szCs w:val="24"/>
        </w:rPr>
        <w:t xml:space="preserve">The student will answer questions from the committee on: </w:t>
      </w:r>
    </w:p>
    <w:p w:rsidR="004D2F7E" w:rsidRPr="00484227" w:rsidRDefault="006B0703">
      <w:pPr>
        <w:numPr>
          <w:ilvl w:val="0"/>
          <w:numId w:val="15"/>
        </w:numPr>
        <w:spacing w:after="217"/>
        <w:ind w:right="180" w:hanging="720"/>
        <w:rPr>
          <w:rFonts w:ascii="Times New Roman" w:hAnsi="Times New Roman" w:cs="Times New Roman"/>
          <w:szCs w:val="24"/>
        </w:rPr>
      </w:pPr>
      <w:r w:rsidRPr="00484227">
        <w:rPr>
          <w:rFonts w:ascii="Times New Roman" w:hAnsi="Times New Roman" w:cs="Times New Roman"/>
          <w:szCs w:val="24"/>
        </w:rPr>
        <w:t xml:space="preserve">Philosophies and practices in the field of piano pedagogy. </w:t>
      </w:r>
    </w:p>
    <w:p w:rsidR="004D2F7E" w:rsidRPr="00484227" w:rsidRDefault="006B0703">
      <w:pPr>
        <w:numPr>
          <w:ilvl w:val="0"/>
          <w:numId w:val="15"/>
        </w:numPr>
        <w:spacing w:line="423" w:lineRule="auto"/>
        <w:ind w:right="180" w:hanging="720"/>
        <w:rPr>
          <w:rFonts w:ascii="Times New Roman" w:hAnsi="Times New Roman" w:cs="Times New Roman"/>
          <w:szCs w:val="24"/>
        </w:rPr>
      </w:pPr>
      <w:r w:rsidRPr="00484227">
        <w:rPr>
          <w:rFonts w:ascii="Times New Roman" w:hAnsi="Times New Roman" w:cs="Times New Roman"/>
          <w:szCs w:val="24"/>
        </w:rPr>
        <w:t xml:space="preserve">History and development of piano method books, supplementary </w:t>
      </w:r>
      <w:proofErr w:type="gramStart"/>
      <w:r w:rsidRPr="00484227">
        <w:rPr>
          <w:rFonts w:ascii="Times New Roman" w:hAnsi="Times New Roman" w:cs="Times New Roman"/>
          <w:szCs w:val="24"/>
        </w:rPr>
        <w:t>materials,  and</w:t>
      </w:r>
      <w:proofErr w:type="gramEnd"/>
      <w:r w:rsidRPr="00484227">
        <w:rPr>
          <w:rFonts w:ascii="Times New Roman" w:hAnsi="Times New Roman" w:cs="Times New Roman"/>
          <w:szCs w:val="24"/>
        </w:rPr>
        <w:t xml:space="preserve"> pedagogical resources. </w:t>
      </w:r>
    </w:p>
    <w:p w:rsidR="004D2F7E" w:rsidRPr="00484227" w:rsidRDefault="006B0703">
      <w:pPr>
        <w:numPr>
          <w:ilvl w:val="0"/>
          <w:numId w:val="15"/>
        </w:numPr>
        <w:ind w:right="180" w:hanging="720"/>
        <w:rPr>
          <w:rFonts w:ascii="Times New Roman" w:hAnsi="Times New Roman" w:cs="Times New Roman"/>
          <w:szCs w:val="24"/>
        </w:rPr>
      </w:pPr>
      <w:r w:rsidRPr="00484227">
        <w:rPr>
          <w:rFonts w:ascii="Times New Roman" w:hAnsi="Times New Roman" w:cs="Times New Roman"/>
          <w:szCs w:val="24"/>
        </w:rPr>
        <w:t xml:space="preserve">The components of a well-balanced piano lesson at various levels. </w:t>
      </w:r>
    </w:p>
    <w:p w:rsidR="004D2F7E" w:rsidRPr="00484227" w:rsidRDefault="006B0703">
      <w:pPr>
        <w:numPr>
          <w:ilvl w:val="0"/>
          <w:numId w:val="15"/>
        </w:numPr>
        <w:spacing w:after="193"/>
        <w:ind w:right="180" w:hanging="720"/>
        <w:rPr>
          <w:rFonts w:ascii="Times New Roman" w:hAnsi="Times New Roman" w:cs="Times New Roman"/>
          <w:szCs w:val="24"/>
        </w:rPr>
      </w:pPr>
      <w:r w:rsidRPr="00484227">
        <w:rPr>
          <w:rFonts w:ascii="Times New Roman" w:hAnsi="Times New Roman" w:cs="Times New Roman"/>
          <w:szCs w:val="24"/>
        </w:rPr>
        <w:t xml:space="preserve">Sequencing of material from elementary through advanced: be able to choose a piece  </w:t>
      </w:r>
    </w:p>
    <w:p w:rsidR="004D2F7E" w:rsidRPr="00484227" w:rsidRDefault="006B0703">
      <w:pPr>
        <w:spacing w:after="217"/>
        <w:ind w:left="751"/>
        <w:rPr>
          <w:rFonts w:ascii="Times New Roman" w:hAnsi="Times New Roman" w:cs="Times New Roman"/>
          <w:szCs w:val="24"/>
        </w:rPr>
      </w:pPr>
      <w:r w:rsidRPr="00484227">
        <w:rPr>
          <w:rFonts w:ascii="Times New Roman" w:hAnsi="Times New Roman" w:cs="Times New Roman"/>
          <w:szCs w:val="24"/>
        </w:rPr>
        <w:t xml:space="preserve">from a particular style and give examples </w:t>
      </w:r>
      <w:proofErr w:type="gramStart"/>
      <w:r w:rsidRPr="00484227">
        <w:rPr>
          <w:rFonts w:ascii="Times New Roman" w:hAnsi="Times New Roman" w:cs="Times New Roman"/>
          <w:szCs w:val="24"/>
        </w:rPr>
        <w:t>of  appropriate</w:t>
      </w:r>
      <w:proofErr w:type="gramEnd"/>
      <w:r w:rsidRPr="00484227">
        <w:rPr>
          <w:rFonts w:ascii="Times New Roman" w:hAnsi="Times New Roman" w:cs="Times New Roman"/>
          <w:szCs w:val="24"/>
        </w:rPr>
        <w:t xml:space="preserve"> pieces that might follow as a student’s abilities progress. </w:t>
      </w:r>
    </w:p>
    <w:p w:rsidR="004D2F7E" w:rsidRPr="00484227" w:rsidRDefault="006B0703">
      <w:pPr>
        <w:numPr>
          <w:ilvl w:val="0"/>
          <w:numId w:val="15"/>
        </w:numPr>
        <w:spacing w:line="423" w:lineRule="auto"/>
        <w:ind w:right="180" w:hanging="720"/>
        <w:rPr>
          <w:rFonts w:ascii="Times New Roman" w:hAnsi="Times New Roman" w:cs="Times New Roman"/>
          <w:szCs w:val="24"/>
        </w:rPr>
      </w:pPr>
      <w:r w:rsidRPr="00484227">
        <w:rPr>
          <w:rFonts w:ascii="Times New Roman" w:hAnsi="Times New Roman" w:cs="Times New Roman"/>
          <w:szCs w:val="24"/>
        </w:rPr>
        <w:t xml:space="preserve">The relationship you see between your own piano study and what you </w:t>
      </w:r>
      <w:proofErr w:type="gramStart"/>
      <w:r w:rsidRPr="00484227">
        <w:rPr>
          <w:rFonts w:ascii="Times New Roman" w:hAnsi="Times New Roman" w:cs="Times New Roman"/>
          <w:szCs w:val="24"/>
        </w:rPr>
        <w:t>have  learned</w:t>
      </w:r>
      <w:proofErr w:type="gramEnd"/>
      <w:r w:rsidRPr="00484227">
        <w:rPr>
          <w:rFonts w:ascii="Times New Roman" w:hAnsi="Times New Roman" w:cs="Times New Roman"/>
          <w:szCs w:val="24"/>
        </w:rPr>
        <w:t xml:space="preserve"> by teaching students at the preparatory level. </w:t>
      </w:r>
    </w:p>
    <w:p w:rsidR="004D2F7E" w:rsidRPr="00484227" w:rsidRDefault="006B0703">
      <w:pPr>
        <w:numPr>
          <w:ilvl w:val="0"/>
          <w:numId w:val="15"/>
        </w:numPr>
        <w:spacing w:line="423" w:lineRule="auto"/>
        <w:ind w:right="180" w:hanging="720"/>
        <w:rPr>
          <w:rFonts w:ascii="Times New Roman" w:hAnsi="Times New Roman" w:cs="Times New Roman"/>
          <w:szCs w:val="24"/>
        </w:rPr>
      </w:pPr>
      <w:r w:rsidRPr="00484227">
        <w:rPr>
          <w:rFonts w:ascii="Times New Roman" w:hAnsi="Times New Roman" w:cs="Times New Roman"/>
          <w:szCs w:val="24"/>
        </w:rPr>
        <w:t xml:space="preserve">Your ideas of a well-balanced curriculum for piano students at various </w:t>
      </w:r>
      <w:proofErr w:type="gramStart"/>
      <w:r w:rsidRPr="00484227">
        <w:rPr>
          <w:rFonts w:ascii="Times New Roman" w:hAnsi="Times New Roman" w:cs="Times New Roman"/>
          <w:szCs w:val="24"/>
        </w:rPr>
        <w:t>levels  in</w:t>
      </w:r>
      <w:proofErr w:type="gramEnd"/>
      <w:r w:rsidRPr="00484227">
        <w:rPr>
          <w:rFonts w:ascii="Times New Roman" w:hAnsi="Times New Roman" w:cs="Times New Roman"/>
          <w:szCs w:val="24"/>
        </w:rPr>
        <w:t xml:space="preserve"> pre-college literature. </w:t>
      </w:r>
    </w:p>
    <w:p w:rsidR="004D2F7E" w:rsidRPr="00484227" w:rsidRDefault="006B0703">
      <w:pPr>
        <w:numPr>
          <w:ilvl w:val="0"/>
          <w:numId w:val="15"/>
        </w:numPr>
        <w:spacing w:line="423" w:lineRule="auto"/>
        <w:ind w:right="180" w:hanging="720"/>
        <w:rPr>
          <w:rFonts w:ascii="Times New Roman" w:hAnsi="Times New Roman" w:cs="Times New Roman"/>
          <w:szCs w:val="24"/>
        </w:rPr>
      </w:pPr>
      <w:r w:rsidRPr="00484227">
        <w:rPr>
          <w:rFonts w:ascii="Times New Roman" w:hAnsi="Times New Roman" w:cs="Times New Roman"/>
          <w:szCs w:val="24"/>
        </w:rPr>
        <w:t xml:space="preserve">Your understanding of keyboard technology and how it will impact </w:t>
      </w:r>
      <w:proofErr w:type="gramStart"/>
      <w:r w:rsidRPr="00484227">
        <w:rPr>
          <w:rFonts w:ascii="Times New Roman" w:hAnsi="Times New Roman" w:cs="Times New Roman"/>
          <w:szCs w:val="24"/>
        </w:rPr>
        <w:t>your  future</w:t>
      </w:r>
      <w:proofErr w:type="gramEnd"/>
      <w:r w:rsidRPr="00484227">
        <w:rPr>
          <w:rFonts w:ascii="Times New Roman" w:hAnsi="Times New Roman" w:cs="Times New Roman"/>
          <w:szCs w:val="24"/>
        </w:rPr>
        <w:t xml:space="preserve"> career as a piano teacher. </w:t>
      </w:r>
    </w:p>
    <w:p w:rsidR="004D2F7E" w:rsidRPr="00484227" w:rsidRDefault="006B0703">
      <w:pPr>
        <w:spacing w:after="20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182" w:line="259" w:lineRule="auto"/>
        <w:ind w:left="16"/>
        <w:rPr>
          <w:rFonts w:ascii="Times New Roman" w:hAnsi="Times New Roman" w:cs="Times New Roman"/>
          <w:szCs w:val="24"/>
        </w:rPr>
      </w:pPr>
      <w:r w:rsidRPr="00484227">
        <w:rPr>
          <w:rFonts w:ascii="Times New Roman" w:hAnsi="Times New Roman" w:cs="Times New Roman"/>
          <w:szCs w:val="24"/>
          <w:u w:val="single" w:color="000000"/>
        </w:rPr>
        <w:t>Master of Music – Piano Performance</w:t>
      </w:r>
      <w:r w:rsidRPr="00484227">
        <w:rPr>
          <w:rFonts w:ascii="Times New Roman" w:hAnsi="Times New Roman" w:cs="Times New Roman"/>
          <w:szCs w:val="24"/>
        </w:rPr>
        <w:t xml:space="preserve"> </w:t>
      </w:r>
    </w:p>
    <w:p w:rsidR="004D2F7E" w:rsidRPr="00484227" w:rsidRDefault="006B0703">
      <w:pPr>
        <w:pStyle w:val="Heading4"/>
        <w:spacing w:after="221"/>
        <w:ind w:left="16"/>
        <w:rPr>
          <w:rFonts w:ascii="Times New Roman" w:hAnsi="Times New Roman" w:cs="Times New Roman"/>
          <w:szCs w:val="24"/>
        </w:rPr>
      </w:pPr>
      <w:r w:rsidRPr="00484227">
        <w:rPr>
          <w:rFonts w:ascii="Times New Roman" w:hAnsi="Times New Roman" w:cs="Times New Roman"/>
          <w:szCs w:val="24"/>
        </w:rPr>
        <w:t>Part One (30 minutes)</w:t>
      </w:r>
      <w:r w:rsidRPr="00484227">
        <w:rPr>
          <w:rFonts w:ascii="Times New Roman" w:hAnsi="Times New Roman" w:cs="Times New Roman"/>
          <w:szCs w:val="24"/>
          <w:u w:val="none"/>
        </w:rPr>
        <w:t xml:space="preserve"> </w:t>
      </w:r>
    </w:p>
    <w:p w:rsidR="004D2F7E" w:rsidRPr="00484227" w:rsidRDefault="006B0703">
      <w:pPr>
        <w:numPr>
          <w:ilvl w:val="0"/>
          <w:numId w:val="16"/>
        </w:numPr>
        <w:spacing w:after="193"/>
        <w:ind w:hanging="720"/>
        <w:rPr>
          <w:rFonts w:ascii="Times New Roman" w:hAnsi="Times New Roman" w:cs="Times New Roman"/>
          <w:szCs w:val="24"/>
        </w:rPr>
      </w:pPr>
      <w:r w:rsidRPr="00484227">
        <w:rPr>
          <w:rFonts w:ascii="Times New Roman" w:hAnsi="Times New Roman" w:cs="Times New Roman"/>
          <w:szCs w:val="24"/>
        </w:rPr>
        <w:t xml:space="preserve">Discuss the works performed on your solo recital with regard to historical  </w:t>
      </w:r>
    </w:p>
    <w:p w:rsidR="004D2F7E" w:rsidRPr="00484227" w:rsidRDefault="006B0703">
      <w:pPr>
        <w:spacing w:after="217"/>
        <w:ind w:left="751"/>
        <w:rPr>
          <w:rFonts w:ascii="Times New Roman" w:hAnsi="Times New Roman" w:cs="Times New Roman"/>
          <w:szCs w:val="24"/>
        </w:rPr>
      </w:pPr>
      <w:r w:rsidRPr="00484227">
        <w:rPr>
          <w:rFonts w:ascii="Times New Roman" w:hAnsi="Times New Roman" w:cs="Times New Roman"/>
          <w:szCs w:val="24"/>
        </w:rPr>
        <w:t xml:space="preserve">context, performance practice and stylistic considerations and approaches to practice strategies. </w:t>
      </w:r>
    </w:p>
    <w:p w:rsidR="004D2F7E" w:rsidRPr="00484227" w:rsidRDefault="006B0703">
      <w:pPr>
        <w:numPr>
          <w:ilvl w:val="0"/>
          <w:numId w:val="16"/>
        </w:numPr>
        <w:spacing w:after="193"/>
        <w:ind w:hanging="720"/>
        <w:rPr>
          <w:rFonts w:ascii="Times New Roman" w:hAnsi="Times New Roman" w:cs="Times New Roman"/>
          <w:szCs w:val="24"/>
        </w:rPr>
      </w:pPr>
      <w:r w:rsidRPr="00484227">
        <w:rPr>
          <w:rFonts w:ascii="Times New Roman" w:hAnsi="Times New Roman" w:cs="Times New Roman"/>
          <w:szCs w:val="24"/>
        </w:rPr>
        <w:t xml:space="preserve">Choose a work from the collaborative literature you have studied (either  </w:t>
      </w:r>
    </w:p>
    <w:p w:rsidR="004D2F7E" w:rsidRPr="00484227" w:rsidRDefault="006B0703">
      <w:pPr>
        <w:spacing w:after="196"/>
        <w:ind w:left="751"/>
        <w:rPr>
          <w:rFonts w:ascii="Times New Roman" w:hAnsi="Times New Roman" w:cs="Times New Roman"/>
          <w:szCs w:val="24"/>
        </w:rPr>
      </w:pPr>
      <w:r w:rsidRPr="00484227">
        <w:rPr>
          <w:rFonts w:ascii="Times New Roman" w:hAnsi="Times New Roman" w:cs="Times New Roman"/>
          <w:szCs w:val="24"/>
        </w:rPr>
        <w:lastRenderedPageBreak/>
        <w:t xml:space="preserve">accompanying or chamber music) and address stylistic considerations, rehearsal techniques, and performance strategies. </w:t>
      </w:r>
    </w:p>
    <w:p w:rsidR="004D2F7E" w:rsidRPr="00484227" w:rsidRDefault="006B0703">
      <w:pPr>
        <w:pStyle w:val="Heading4"/>
        <w:spacing w:after="200"/>
        <w:ind w:left="16"/>
        <w:rPr>
          <w:rFonts w:ascii="Times New Roman" w:hAnsi="Times New Roman" w:cs="Times New Roman"/>
          <w:szCs w:val="24"/>
        </w:rPr>
      </w:pPr>
      <w:r w:rsidRPr="00484227">
        <w:rPr>
          <w:rFonts w:ascii="Times New Roman" w:hAnsi="Times New Roman" w:cs="Times New Roman"/>
          <w:szCs w:val="24"/>
        </w:rPr>
        <w:t>Part Two (30 minutes)</w:t>
      </w:r>
      <w:r w:rsidRPr="00484227">
        <w:rPr>
          <w:rFonts w:ascii="Times New Roman" w:hAnsi="Times New Roman" w:cs="Times New Roman"/>
          <w:szCs w:val="24"/>
          <w:u w:val="none"/>
        </w:rPr>
        <w:t xml:space="preserve"> </w:t>
      </w:r>
    </w:p>
    <w:p w:rsidR="004D2F7E" w:rsidRPr="00484227" w:rsidRDefault="006B0703">
      <w:pPr>
        <w:spacing w:after="196"/>
        <w:ind w:left="16"/>
        <w:rPr>
          <w:rFonts w:ascii="Times New Roman" w:hAnsi="Times New Roman" w:cs="Times New Roman"/>
          <w:szCs w:val="24"/>
        </w:rPr>
      </w:pPr>
      <w:r w:rsidRPr="00484227">
        <w:rPr>
          <w:rFonts w:ascii="Times New Roman" w:hAnsi="Times New Roman" w:cs="Times New Roman"/>
          <w:szCs w:val="24"/>
        </w:rPr>
        <w:t xml:space="preserve">The student will answer questions from the committee. </w:t>
      </w:r>
    </w:p>
    <w:p w:rsidR="004D2F7E" w:rsidRPr="00484227" w:rsidRDefault="006B0703">
      <w:pPr>
        <w:spacing w:after="20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202" w:line="259" w:lineRule="auto"/>
        <w:ind w:left="29"/>
        <w:jc w:val="center"/>
        <w:rPr>
          <w:rFonts w:ascii="Times New Roman" w:hAnsi="Times New Roman" w:cs="Times New Roman"/>
          <w:szCs w:val="24"/>
        </w:rPr>
      </w:pPr>
      <w:r w:rsidRPr="00484227">
        <w:rPr>
          <w:rFonts w:ascii="Times New Roman" w:hAnsi="Times New Roman" w:cs="Times New Roman"/>
          <w:szCs w:val="24"/>
        </w:rPr>
        <w:t xml:space="preserve">SAMPLE ORAL EXAMINATION QUESTIONS </w:t>
      </w:r>
    </w:p>
    <w:p w:rsidR="004D2F7E" w:rsidRPr="00484227" w:rsidRDefault="006B0703">
      <w:pPr>
        <w:pStyle w:val="Heading4"/>
        <w:spacing w:after="182"/>
        <w:ind w:left="16"/>
        <w:rPr>
          <w:rFonts w:ascii="Times New Roman" w:hAnsi="Times New Roman" w:cs="Times New Roman"/>
          <w:szCs w:val="24"/>
        </w:rPr>
      </w:pPr>
      <w:r w:rsidRPr="00484227">
        <w:rPr>
          <w:rFonts w:ascii="Times New Roman" w:hAnsi="Times New Roman" w:cs="Times New Roman"/>
          <w:szCs w:val="24"/>
        </w:rPr>
        <w:t>Master of Music – Piano Performance</w:t>
      </w:r>
      <w:r w:rsidRPr="00484227">
        <w:rPr>
          <w:rFonts w:ascii="Times New Roman" w:hAnsi="Times New Roman" w:cs="Times New Roman"/>
          <w:szCs w:val="24"/>
          <w:u w:val="none"/>
        </w:rPr>
        <w:t xml:space="preserve"> </w:t>
      </w:r>
    </w:p>
    <w:p w:rsidR="004D2F7E" w:rsidRPr="00484227" w:rsidRDefault="006B0703">
      <w:pPr>
        <w:spacing w:after="215"/>
        <w:ind w:left="16"/>
        <w:rPr>
          <w:rFonts w:ascii="Times New Roman" w:hAnsi="Times New Roman" w:cs="Times New Roman"/>
          <w:szCs w:val="24"/>
        </w:rPr>
      </w:pPr>
      <w:r w:rsidRPr="00484227">
        <w:rPr>
          <w:rFonts w:ascii="Times New Roman" w:hAnsi="Times New Roman" w:cs="Times New Roman"/>
          <w:szCs w:val="24"/>
        </w:rPr>
        <w:t xml:space="preserve">Questions/Discussion areas: </w:t>
      </w:r>
    </w:p>
    <w:p w:rsidR="004D2F7E" w:rsidRPr="00484227" w:rsidRDefault="006B0703">
      <w:pPr>
        <w:numPr>
          <w:ilvl w:val="0"/>
          <w:numId w:val="17"/>
        </w:numPr>
        <w:spacing w:after="215"/>
        <w:ind w:hanging="720"/>
        <w:rPr>
          <w:rFonts w:ascii="Times New Roman" w:hAnsi="Times New Roman" w:cs="Times New Roman"/>
          <w:szCs w:val="24"/>
        </w:rPr>
      </w:pPr>
      <w:r w:rsidRPr="00484227">
        <w:rPr>
          <w:rFonts w:ascii="Times New Roman" w:hAnsi="Times New Roman" w:cs="Times New Roman"/>
          <w:szCs w:val="24"/>
        </w:rPr>
        <w:t xml:space="preserve">Trace the development of sonata-allegro form.  Refer to some examples from the piano repertoire.  Name composer, piece, key, and style? </w:t>
      </w:r>
    </w:p>
    <w:p w:rsidR="004D2F7E" w:rsidRPr="00484227" w:rsidRDefault="006B0703">
      <w:pPr>
        <w:numPr>
          <w:ilvl w:val="0"/>
          <w:numId w:val="17"/>
        </w:numPr>
        <w:ind w:hanging="720"/>
        <w:rPr>
          <w:rFonts w:ascii="Times New Roman" w:hAnsi="Times New Roman" w:cs="Times New Roman"/>
          <w:szCs w:val="24"/>
        </w:rPr>
      </w:pPr>
      <w:r w:rsidRPr="00484227">
        <w:rPr>
          <w:rFonts w:ascii="Times New Roman" w:hAnsi="Times New Roman" w:cs="Times New Roman"/>
          <w:szCs w:val="24"/>
        </w:rPr>
        <w:t xml:space="preserve">What has been the relationship between the development of the pianoforte and the development of the piano repertoire?  Begin with the Baroque period and speak of </w:t>
      </w:r>
    </w:p>
    <w:p w:rsidR="004D2F7E" w:rsidRPr="00484227" w:rsidRDefault="006B0703">
      <w:pPr>
        <w:spacing w:after="215"/>
        <w:ind w:left="751"/>
        <w:rPr>
          <w:rFonts w:ascii="Times New Roman" w:hAnsi="Times New Roman" w:cs="Times New Roman"/>
          <w:szCs w:val="24"/>
        </w:rPr>
      </w:pPr>
      <w:r w:rsidRPr="00484227">
        <w:rPr>
          <w:rFonts w:ascii="Times New Roman" w:hAnsi="Times New Roman" w:cs="Times New Roman"/>
          <w:szCs w:val="24"/>
        </w:rPr>
        <w:t xml:space="preserve">how the changes in keyboard instruments correspond to the development of repertoire and/or vice versa. </w:t>
      </w:r>
    </w:p>
    <w:p w:rsidR="004D2F7E" w:rsidRPr="00484227" w:rsidRDefault="006B0703">
      <w:pPr>
        <w:numPr>
          <w:ilvl w:val="0"/>
          <w:numId w:val="17"/>
        </w:numPr>
        <w:spacing w:after="215"/>
        <w:ind w:hanging="720"/>
        <w:rPr>
          <w:rFonts w:ascii="Times New Roman" w:hAnsi="Times New Roman" w:cs="Times New Roman"/>
          <w:szCs w:val="24"/>
        </w:rPr>
      </w:pPr>
      <w:r w:rsidRPr="00484227">
        <w:rPr>
          <w:rFonts w:ascii="Times New Roman" w:hAnsi="Times New Roman" w:cs="Times New Roman"/>
          <w:szCs w:val="24"/>
        </w:rPr>
        <w:t xml:space="preserve">If you were to organize a course on piano technique or another specific course for piano majors, what kinds of topics would you include?  How would you incorporate repertoire, exercises, and etudes? </w:t>
      </w:r>
    </w:p>
    <w:p w:rsidR="004D2F7E" w:rsidRPr="00484227" w:rsidRDefault="006B0703">
      <w:pPr>
        <w:numPr>
          <w:ilvl w:val="0"/>
          <w:numId w:val="17"/>
        </w:numPr>
        <w:spacing w:after="228"/>
        <w:ind w:hanging="720"/>
        <w:rPr>
          <w:rFonts w:ascii="Times New Roman" w:hAnsi="Times New Roman" w:cs="Times New Roman"/>
          <w:szCs w:val="24"/>
        </w:rPr>
      </w:pPr>
      <w:r w:rsidRPr="00484227">
        <w:rPr>
          <w:rFonts w:ascii="Times New Roman" w:hAnsi="Times New Roman" w:cs="Times New Roman"/>
          <w:szCs w:val="24"/>
        </w:rPr>
        <w:t xml:space="preserve">Choose a composer whose works you have studied in either accompanying or chamber music.  Compare and contrast characteristics of that work with a solo piano work written by the same composer. </w:t>
      </w:r>
    </w:p>
    <w:p w:rsidR="004D2F7E" w:rsidRPr="00484227" w:rsidRDefault="006B0703">
      <w:pPr>
        <w:numPr>
          <w:ilvl w:val="0"/>
          <w:numId w:val="17"/>
        </w:numPr>
        <w:spacing w:after="154"/>
        <w:ind w:hanging="720"/>
        <w:rPr>
          <w:rFonts w:ascii="Times New Roman" w:hAnsi="Times New Roman" w:cs="Times New Roman"/>
          <w:szCs w:val="24"/>
        </w:rPr>
      </w:pPr>
      <w:r w:rsidRPr="00484227">
        <w:rPr>
          <w:rFonts w:ascii="Times New Roman" w:hAnsi="Times New Roman" w:cs="Times New Roman"/>
          <w:szCs w:val="24"/>
        </w:rPr>
        <w:t xml:space="preserve">Describe the evolution of Beethoven’s composition through his works for piano. </w:t>
      </w:r>
    </w:p>
    <w:p w:rsidR="004D2F7E" w:rsidRPr="00484227" w:rsidRDefault="006B0703">
      <w:pPr>
        <w:numPr>
          <w:ilvl w:val="0"/>
          <w:numId w:val="17"/>
        </w:numPr>
        <w:spacing w:after="216"/>
        <w:ind w:hanging="720"/>
        <w:rPr>
          <w:rFonts w:ascii="Times New Roman" w:hAnsi="Times New Roman" w:cs="Times New Roman"/>
          <w:szCs w:val="24"/>
        </w:rPr>
      </w:pPr>
      <w:r w:rsidRPr="00484227">
        <w:rPr>
          <w:rFonts w:ascii="Times New Roman" w:hAnsi="Times New Roman" w:cs="Times New Roman"/>
          <w:szCs w:val="24"/>
        </w:rPr>
        <w:t>Name six composers of the 20</w:t>
      </w:r>
      <w:r w:rsidRPr="00484227">
        <w:rPr>
          <w:rFonts w:ascii="Times New Roman" w:hAnsi="Times New Roman" w:cs="Times New Roman"/>
          <w:szCs w:val="24"/>
          <w:vertAlign w:val="superscript"/>
        </w:rPr>
        <w:t>th</w:t>
      </w:r>
      <w:r w:rsidRPr="00484227">
        <w:rPr>
          <w:rFonts w:ascii="Times New Roman" w:hAnsi="Times New Roman" w:cs="Times New Roman"/>
          <w:szCs w:val="24"/>
        </w:rPr>
        <w:t>/21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who represent significant compositional trends in writing for piano of that century.  Name a piano piece and composer, which represents that trend, and describe the characteristics of the piece. </w:t>
      </w:r>
    </w:p>
    <w:p w:rsidR="004D2F7E" w:rsidRPr="00484227" w:rsidRDefault="006B0703">
      <w:pPr>
        <w:numPr>
          <w:ilvl w:val="0"/>
          <w:numId w:val="17"/>
        </w:numPr>
        <w:spacing w:after="193"/>
        <w:ind w:hanging="720"/>
        <w:rPr>
          <w:rFonts w:ascii="Times New Roman" w:hAnsi="Times New Roman" w:cs="Times New Roman"/>
          <w:szCs w:val="24"/>
        </w:rPr>
      </w:pPr>
      <w:r w:rsidRPr="00484227">
        <w:rPr>
          <w:rFonts w:ascii="Times New Roman" w:hAnsi="Times New Roman" w:cs="Times New Roman"/>
          <w:szCs w:val="24"/>
        </w:rPr>
        <w:t xml:space="preserve">How do you go about selecting repertoire for yourself? </w:t>
      </w:r>
    </w:p>
    <w:p w:rsidR="004D2F7E" w:rsidRPr="00484227" w:rsidRDefault="006B0703">
      <w:pPr>
        <w:spacing w:line="259" w:lineRule="auto"/>
        <w:ind w:left="38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pStyle w:val="Heading3"/>
        <w:spacing w:after="182"/>
        <w:ind w:left="16"/>
        <w:rPr>
          <w:rFonts w:ascii="Times New Roman" w:hAnsi="Times New Roman" w:cs="Times New Roman"/>
          <w:szCs w:val="24"/>
        </w:rPr>
      </w:pPr>
      <w:r w:rsidRPr="00484227">
        <w:rPr>
          <w:rFonts w:ascii="Times New Roman" w:hAnsi="Times New Roman" w:cs="Times New Roman"/>
          <w:szCs w:val="24"/>
        </w:rPr>
        <w:t>Master of Music – Piano Pedagogy &amp; Performance</w:t>
      </w:r>
      <w:r w:rsidRPr="00484227">
        <w:rPr>
          <w:rFonts w:ascii="Times New Roman" w:hAnsi="Times New Roman" w:cs="Times New Roman"/>
          <w:szCs w:val="24"/>
          <w:u w:val="none"/>
        </w:rPr>
        <w:t xml:space="preserve"> </w:t>
      </w:r>
    </w:p>
    <w:p w:rsidR="004D2F7E" w:rsidRPr="00484227" w:rsidRDefault="006B0703">
      <w:pPr>
        <w:spacing w:after="217"/>
        <w:ind w:left="16"/>
        <w:rPr>
          <w:rFonts w:ascii="Times New Roman" w:hAnsi="Times New Roman" w:cs="Times New Roman"/>
          <w:szCs w:val="24"/>
        </w:rPr>
      </w:pPr>
      <w:r w:rsidRPr="00484227">
        <w:rPr>
          <w:rFonts w:ascii="Times New Roman" w:hAnsi="Times New Roman" w:cs="Times New Roman"/>
          <w:szCs w:val="24"/>
        </w:rPr>
        <w:t xml:space="preserve">Questions/Discussion areas: </w:t>
      </w:r>
    </w:p>
    <w:p w:rsidR="004D2F7E" w:rsidRPr="00484227" w:rsidRDefault="006B0703">
      <w:pPr>
        <w:numPr>
          <w:ilvl w:val="0"/>
          <w:numId w:val="18"/>
        </w:numPr>
        <w:spacing w:line="423" w:lineRule="auto"/>
        <w:ind w:hanging="720"/>
        <w:rPr>
          <w:rFonts w:ascii="Times New Roman" w:hAnsi="Times New Roman" w:cs="Times New Roman"/>
          <w:szCs w:val="24"/>
        </w:rPr>
      </w:pPr>
      <w:r w:rsidRPr="00484227">
        <w:rPr>
          <w:rFonts w:ascii="Times New Roman" w:hAnsi="Times New Roman" w:cs="Times New Roman"/>
          <w:szCs w:val="24"/>
        </w:rPr>
        <w:t>Choose a piece from your recital.  Discuss some of its characteristics (</w:t>
      </w:r>
      <w:proofErr w:type="gramStart"/>
      <w:r w:rsidRPr="00484227">
        <w:rPr>
          <w:rFonts w:ascii="Times New Roman" w:hAnsi="Times New Roman" w:cs="Times New Roman"/>
          <w:szCs w:val="24"/>
        </w:rPr>
        <w:t>form,  style</w:t>
      </w:r>
      <w:proofErr w:type="gramEnd"/>
      <w:r w:rsidRPr="00484227">
        <w:rPr>
          <w:rFonts w:ascii="Times New Roman" w:hAnsi="Times New Roman" w:cs="Times New Roman"/>
          <w:szCs w:val="24"/>
        </w:rPr>
        <w:t xml:space="preserve">, technical issues, interpretative details) </w:t>
      </w:r>
    </w:p>
    <w:p w:rsidR="004D2F7E" w:rsidRPr="00484227" w:rsidRDefault="006B0703">
      <w:pPr>
        <w:numPr>
          <w:ilvl w:val="0"/>
          <w:numId w:val="18"/>
        </w:numPr>
        <w:spacing w:after="215"/>
        <w:ind w:hanging="720"/>
        <w:rPr>
          <w:rFonts w:ascii="Times New Roman" w:hAnsi="Times New Roman" w:cs="Times New Roman"/>
          <w:szCs w:val="24"/>
        </w:rPr>
      </w:pPr>
      <w:r w:rsidRPr="00484227">
        <w:rPr>
          <w:rFonts w:ascii="Times New Roman" w:hAnsi="Times New Roman" w:cs="Times New Roman"/>
          <w:szCs w:val="24"/>
        </w:rPr>
        <w:t xml:space="preserve">Trace the development of sonata-allegro form.  Refer to some examples from the piano repertoire.  Name composer, piece, key, and style. </w:t>
      </w:r>
    </w:p>
    <w:p w:rsidR="004D2F7E" w:rsidRPr="00484227" w:rsidRDefault="006B0703">
      <w:pPr>
        <w:numPr>
          <w:ilvl w:val="0"/>
          <w:numId w:val="18"/>
        </w:numPr>
        <w:spacing w:after="215"/>
        <w:ind w:hanging="720"/>
        <w:rPr>
          <w:rFonts w:ascii="Times New Roman" w:hAnsi="Times New Roman" w:cs="Times New Roman"/>
          <w:szCs w:val="24"/>
        </w:rPr>
      </w:pPr>
      <w:r w:rsidRPr="00484227">
        <w:rPr>
          <w:rFonts w:ascii="Times New Roman" w:hAnsi="Times New Roman" w:cs="Times New Roman"/>
          <w:szCs w:val="24"/>
        </w:rPr>
        <w:lastRenderedPageBreak/>
        <w:t xml:space="preserve">What has been the relationship between the development of the pianoforte and the development of the piano repertoire?  Begin with the Baroque period and speak of how the changes in keyboard instruments correspond to the development of repertoire and/or vice versa. </w:t>
      </w:r>
    </w:p>
    <w:p w:rsidR="004D2F7E" w:rsidRPr="00484227" w:rsidRDefault="006B0703">
      <w:pPr>
        <w:numPr>
          <w:ilvl w:val="0"/>
          <w:numId w:val="18"/>
        </w:numPr>
        <w:spacing w:after="198"/>
        <w:ind w:hanging="720"/>
        <w:rPr>
          <w:rFonts w:ascii="Times New Roman" w:hAnsi="Times New Roman" w:cs="Times New Roman"/>
          <w:szCs w:val="24"/>
        </w:rPr>
      </w:pPr>
      <w:r w:rsidRPr="00484227">
        <w:rPr>
          <w:rFonts w:ascii="Times New Roman" w:hAnsi="Times New Roman" w:cs="Times New Roman"/>
          <w:szCs w:val="24"/>
        </w:rPr>
        <w:t xml:space="preserve">If you were to organize a course on piano technique or another specific course for piano majors, what kinds of topics would you include?  How would you incorporate repertoire, exercises, and etudes? </w:t>
      </w:r>
    </w:p>
    <w:p w:rsidR="004D2F7E" w:rsidRPr="00484227" w:rsidRDefault="006B0703">
      <w:pPr>
        <w:numPr>
          <w:ilvl w:val="0"/>
          <w:numId w:val="18"/>
        </w:numPr>
        <w:spacing w:after="216"/>
        <w:ind w:hanging="720"/>
        <w:rPr>
          <w:rFonts w:ascii="Times New Roman" w:hAnsi="Times New Roman" w:cs="Times New Roman"/>
          <w:szCs w:val="24"/>
        </w:rPr>
      </w:pPr>
      <w:r w:rsidRPr="00484227">
        <w:rPr>
          <w:rFonts w:ascii="Times New Roman" w:hAnsi="Times New Roman" w:cs="Times New Roman"/>
          <w:szCs w:val="24"/>
        </w:rPr>
        <w:t>Name six composers of the 20</w:t>
      </w:r>
      <w:r w:rsidRPr="00484227">
        <w:rPr>
          <w:rFonts w:ascii="Times New Roman" w:hAnsi="Times New Roman" w:cs="Times New Roman"/>
          <w:szCs w:val="24"/>
          <w:vertAlign w:val="superscript"/>
        </w:rPr>
        <w:t>th</w:t>
      </w:r>
      <w:r w:rsidRPr="00484227">
        <w:rPr>
          <w:rFonts w:ascii="Times New Roman" w:hAnsi="Times New Roman" w:cs="Times New Roman"/>
          <w:szCs w:val="24"/>
        </w:rPr>
        <w:t>/21</w:t>
      </w:r>
      <w:r w:rsidRPr="00484227">
        <w:rPr>
          <w:rFonts w:ascii="Times New Roman" w:hAnsi="Times New Roman" w:cs="Times New Roman"/>
          <w:szCs w:val="24"/>
          <w:vertAlign w:val="superscript"/>
        </w:rPr>
        <w:t>st</w:t>
      </w:r>
      <w:r w:rsidRPr="00484227">
        <w:rPr>
          <w:rFonts w:ascii="Times New Roman" w:hAnsi="Times New Roman" w:cs="Times New Roman"/>
          <w:szCs w:val="24"/>
        </w:rPr>
        <w:t xml:space="preserve"> Century who represent significant compositional trends in writing for piano.  Name a piano piece and composer which represents that trend, and describe the characteristics of the piece. </w:t>
      </w:r>
    </w:p>
    <w:p w:rsidR="004D2F7E" w:rsidRPr="00484227" w:rsidRDefault="006B0703">
      <w:pPr>
        <w:numPr>
          <w:ilvl w:val="0"/>
          <w:numId w:val="18"/>
        </w:numPr>
        <w:ind w:hanging="720"/>
        <w:rPr>
          <w:rFonts w:ascii="Times New Roman" w:hAnsi="Times New Roman" w:cs="Times New Roman"/>
          <w:szCs w:val="24"/>
        </w:rPr>
      </w:pPr>
      <w:r w:rsidRPr="00484227">
        <w:rPr>
          <w:rFonts w:ascii="Times New Roman" w:hAnsi="Times New Roman" w:cs="Times New Roman"/>
          <w:szCs w:val="24"/>
        </w:rPr>
        <w:t xml:space="preserve">How do you go about selecting repertoire for yourself? </w:t>
      </w:r>
    </w:p>
    <w:p w:rsidR="004D2F7E" w:rsidRPr="00484227" w:rsidRDefault="006B0703">
      <w:pPr>
        <w:numPr>
          <w:ilvl w:val="0"/>
          <w:numId w:val="18"/>
        </w:numPr>
        <w:spacing w:after="217"/>
        <w:ind w:hanging="720"/>
        <w:rPr>
          <w:rFonts w:ascii="Times New Roman" w:hAnsi="Times New Roman" w:cs="Times New Roman"/>
          <w:szCs w:val="24"/>
        </w:rPr>
      </w:pPr>
      <w:r w:rsidRPr="00484227">
        <w:rPr>
          <w:rFonts w:ascii="Times New Roman" w:hAnsi="Times New Roman" w:cs="Times New Roman"/>
          <w:szCs w:val="24"/>
        </w:rPr>
        <w:t xml:space="preserve">Discuss the music you played in your recital from a historical, musical, and analytical perspective. </w:t>
      </w:r>
    </w:p>
    <w:p w:rsidR="004D2F7E" w:rsidRPr="00484227" w:rsidRDefault="006B0703">
      <w:pPr>
        <w:numPr>
          <w:ilvl w:val="0"/>
          <w:numId w:val="18"/>
        </w:numPr>
        <w:spacing w:after="217"/>
        <w:ind w:hanging="720"/>
        <w:rPr>
          <w:rFonts w:ascii="Times New Roman" w:hAnsi="Times New Roman" w:cs="Times New Roman"/>
          <w:szCs w:val="24"/>
        </w:rPr>
      </w:pPr>
      <w:r w:rsidRPr="00484227">
        <w:rPr>
          <w:rFonts w:ascii="Times New Roman" w:hAnsi="Times New Roman" w:cs="Times New Roman"/>
          <w:szCs w:val="24"/>
        </w:rPr>
        <w:t xml:space="preserve">Recognition of musical examples by style and composer. </w:t>
      </w:r>
    </w:p>
    <w:p w:rsidR="004D2F7E" w:rsidRPr="00484227" w:rsidRDefault="006B0703">
      <w:pPr>
        <w:numPr>
          <w:ilvl w:val="0"/>
          <w:numId w:val="18"/>
        </w:numPr>
        <w:spacing w:after="215"/>
        <w:ind w:hanging="720"/>
        <w:rPr>
          <w:rFonts w:ascii="Times New Roman" w:hAnsi="Times New Roman" w:cs="Times New Roman"/>
          <w:szCs w:val="24"/>
        </w:rPr>
      </w:pPr>
      <w:r w:rsidRPr="00484227">
        <w:rPr>
          <w:rFonts w:ascii="Times New Roman" w:hAnsi="Times New Roman" w:cs="Times New Roman"/>
          <w:szCs w:val="24"/>
        </w:rPr>
        <w:t xml:space="preserve">Be able to discuss how to teach and/or learn a Bach Invention and Prelude and Fugue. </w:t>
      </w:r>
    </w:p>
    <w:p w:rsidR="004D2F7E" w:rsidRPr="00484227" w:rsidRDefault="006B0703">
      <w:pPr>
        <w:numPr>
          <w:ilvl w:val="0"/>
          <w:numId w:val="18"/>
        </w:numPr>
        <w:spacing w:after="217"/>
        <w:ind w:hanging="720"/>
        <w:rPr>
          <w:rFonts w:ascii="Times New Roman" w:hAnsi="Times New Roman" w:cs="Times New Roman"/>
          <w:szCs w:val="24"/>
        </w:rPr>
      </w:pPr>
      <w:r w:rsidRPr="00484227">
        <w:rPr>
          <w:rFonts w:ascii="Times New Roman" w:hAnsi="Times New Roman" w:cs="Times New Roman"/>
          <w:szCs w:val="24"/>
        </w:rPr>
        <w:t xml:space="preserve">What are essential elements in the classical Sonata that impact on performance?  Discuss form, technique and basic stylistic traits. </w:t>
      </w:r>
    </w:p>
    <w:p w:rsidR="004D2F7E" w:rsidRPr="00484227" w:rsidRDefault="006B0703">
      <w:pPr>
        <w:numPr>
          <w:ilvl w:val="0"/>
          <w:numId w:val="18"/>
        </w:numPr>
        <w:spacing w:after="215"/>
        <w:ind w:hanging="720"/>
        <w:rPr>
          <w:rFonts w:ascii="Times New Roman" w:hAnsi="Times New Roman" w:cs="Times New Roman"/>
          <w:szCs w:val="24"/>
        </w:rPr>
      </w:pPr>
      <w:r w:rsidRPr="00484227">
        <w:rPr>
          <w:rFonts w:ascii="Times New Roman" w:hAnsi="Times New Roman" w:cs="Times New Roman"/>
          <w:szCs w:val="24"/>
        </w:rPr>
        <w:t xml:space="preserve">Understanding proper teaching sequences of composer’s compositional output. </w:t>
      </w:r>
    </w:p>
    <w:p w:rsidR="004D2F7E" w:rsidRPr="00484227" w:rsidRDefault="006B0703">
      <w:pPr>
        <w:numPr>
          <w:ilvl w:val="0"/>
          <w:numId w:val="18"/>
        </w:numPr>
        <w:spacing w:after="215"/>
        <w:ind w:hanging="720"/>
        <w:rPr>
          <w:rFonts w:ascii="Times New Roman" w:hAnsi="Times New Roman" w:cs="Times New Roman"/>
          <w:szCs w:val="24"/>
        </w:rPr>
      </w:pPr>
      <w:r w:rsidRPr="00484227">
        <w:rPr>
          <w:rFonts w:ascii="Times New Roman" w:hAnsi="Times New Roman" w:cs="Times New Roman"/>
          <w:szCs w:val="24"/>
        </w:rPr>
        <w:t xml:space="preserve">What are some of the first pieces you would assign a student, citing works of various composers? </w:t>
      </w:r>
    </w:p>
    <w:p w:rsidR="004D2F7E" w:rsidRPr="00484227" w:rsidRDefault="006B0703">
      <w:pPr>
        <w:numPr>
          <w:ilvl w:val="0"/>
          <w:numId w:val="18"/>
        </w:numPr>
        <w:spacing w:after="195"/>
        <w:ind w:hanging="720"/>
        <w:rPr>
          <w:rFonts w:ascii="Times New Roman" w:hAnsi="Times New Roman" w:cs="Times New Roman"/>
          <w:szCs w:val="24"/>
        </w:rPr>
      </w:pPr>
      <w:r w:rsidRPr="00484227">
        <w:rPr>
          <w:rFonts w:ascii="Times New Roman" w:hAnsi="Times New Roman" w:cs="Times New Roman"/>
          <w:szCs w:val="24"/>
        </w:rPr>
        <w:t xml:space="preserve">Discuss the essential traits of each style period and how these stylistic traits impact on teaching music from each period. </w:t>
      </w:r>
    </w:p>
    <w:p w:rsidR="004D2F7E" w:rsidRPr="00484227" w:rsidRDefault="006B0703">
      <w:pPr>
        <w:pStyle w:val="Heading3"/>
        <w:spacing w:after="182"/>
        <w:ind w:left="16"/>
        <w:rPr>
          <w:rFonts w:ascii="Times New Roman" w:hAnsi="Times New Roman" w:cs="Times New Roman"/>
          <w:szCs w:val="24"/>
        </w:rPr>
      </w:pPr>
      <w:r w:rsidRPr="00484227">
        <w:rPr>
          <w:rFonts w:ascii="Times New Roman" w:hAnsi="Times New Roman" w:cs="Times New Roman"/>
          <w:szCs w:val="24"/>
        </w:rPr>
        <w:t>Master of Music – Piano Accompanying and Coaching</w:t>
      </w:r>
      <w:r w:rsidRPr="00484227">
        <w:rPr>
          <w:rFonts w:ascii="Times New Roman" w:hAnsi="Times New Roman" w:cs="Times New Roman"/>
          <w:szCs w:val="24"/>
          <w:u w:val="none"/>
        </w:rPr>
        <w:t xml:space="preserve"> </w:t>
      </w:r>
    </w:p>
    <w:p w:rsidR="004D2F7E" w:rsidRPr="00484227" w:rsidRDefault="006B0703">
      <w:pPr>
        <w:spacing w:after="217"/>
        <w:ind w:left="16"/>
        <w:rPr>
          <w:rFonts w:ascii="Times New Roman" w:hAnsi="Times New Roman" w:cs="Times New Roman"/>
          <w:szCs w:val="24"/>
        </w:rPr>
      </w:pPr>
      <w:r w:rsidRPr="00484227">
        <w:rPr>
          <w:rFonts w:ascii="Times New Roman" w:hAnsi="Times New Roman" w:cs="Times New Roman"/>
          <w:szCs w:val="24"/>
        </w:rPr>
        <w:t xml:space="preserve">Questions/Discussion areas: </w:t>
      </w:r>
    </w:p>
    <w:p w:rsidR="004D2F7E" w:rsidRPr="00484227" w:rsidRDefault="006B0703">
      <w:pPr>
        <w:numPr>
          <w:ilvl w:val="0"/>
          <w:numId w:val="19"/>
        </w:numPr>
        <w:spacing w:after="196"/>
        <w:ind w:hanging="720"/>
        <w:rPr>
          <w:rFonts w:ascii="Times New Roman" w:hAnsi="Times New Roman" w:cs="Times New Roman"/>
          <w:szCs w:val="24"/>
        </w:rPr>
      </w:pPr>
      <w:r w:rsidRPr="00484227">
        <w:rPr>
          <w:rFonts w:ascii="Times New Roman" w:hAnsi="Times New Roman" w:cs="Times New Roman"/>
          <w:szCs w:val="24"/>
        </w:rPr>
        <w:t xml:space="preserve">Compare Franz Schubert, Robert Schumann, Hugo Wolf and Johannes  </w:t>
      </w:r>
    </w:p>
    <w:p w:rsidR="004D2F7E" w:rsidRPr="00484227" w:rsidRDefault="006B0703">
      <w:pPr>
        <w:spacing w:after="217"/>
        <w:ind w:left="751"/>
        <w:rPr>
          <w:rFonts w:ascii="Times New Roman" w:hAnsi="Times New Roman" w:cs="Times New Roman"/>
          <w:szCs w:val="24"/>
        </w:rPr>
      </w:pPr>
      <w:r w:rsidRPr="00484227">
        <w:rPr>
          <w:rFonts w:ascii="Times New Roman" w:hAnsi="Times New Roman" w:cs="Times New Roman"/>
          <w:szCs w:val="24"/>
        </w:rPr>
        <w:t xml:space="preserve">Brahms in terms of the following: </w:t>
      </w:r>
    </w:p>
    <w:p w:rsidR="004D2F7E" w:rsidRPr="00484227" w:rsidRDefault="006B0703">
      <w:pPr>
        <w:numPr>
          <w:ilvl w:val="1"/>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Poet choices </w:t>
      </w:r>
    </w:p>
    <w:p w:rsidR="004D2F7E" w:rsidRPr="00484227" w:rsidRDefault="006B0703">
      <w:pPr>
        <w:numPr>
          <w:ilvl w:val="1"/>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Approach to text </w:t>
      </w:r>
    </w:p>
    <w:p w:rsidR="004D2F7E" w:rsidRPr="00484227" w:rsidRDefault="006B0703">
      <w:pPr>
        <w:numPr>
          <w:ilvl w:val="1"/>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Salient stylistic principles </w:t>
      </w:r>
    </w:p>
    <w:p w:rsidR="004D2F7E" w:rsidRPr="00484227" w:rsidRDefault="006B0703">
      <w:pPr>
        <w:numPr>
          <w:ilvl w:val="1"/>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Relationship of vocal line one to accompaniment </w:t>
      </w:r>
    </w:p>
    <w:p w:rsidR="004D2F7E" w:rsidRPr="00484227" w:rsidRDefault="006B0703">
      <w:pPr>
        <w:numPr>
          <w:ilvl w:val="1"/>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Importance of vocalism relative to text declamation </w:t>
      </w:r>
    </w:p>
    <w:p w:rsidR="004D2F7E" w:rsidRPr="00484227" w:rsidRDefault="006B0703">
      <w:pPr>
        <w:numPr>
          <w:ilvl w:val="0"/>
          <w:numId w:val="19"/>
        </w:numPr>
        <w:spacing w:after="217"/>
        <w:ind w:hanging="720"/>
        <w:rPr>
          <w:rFonts w:ascii="Times New Roman" w:hAnsi="Times New Roman" w:cs="Times New Roman"/>
          <w:szCs w:val="24"/>
        </w:rPr>
      </w:pPr>
      <w:r w:rsidRPr="00484227">
        <w:rPr>
          <w:rFonts w:ascii="Times New Roman" w:hAnsi="Times New Roman" w:cs="Times New Roman"/>
          <w:szCs w:val="24"/>
        </w:rPr>
        <w:lastRenderedPageBreak/>
        <w:t xml:space="preserve">Discuss two orchestral song cycles and their transcription to the keyboard. </w:t>
      </w:r>
    </w:p>
    <w:p w:rsidR="004D2F7E" w:rsidRPr="00484227" w:rsidRDefault="006B0703">
      <w:pPr>
        <w:numPr>
          <w:ilvl w:val="0"/>
          <w:numId w:val="19"/>
        </w:numPr>
        <w:spacing w:line="423" w:lineRule="auto"/>
        <w:ind w:hanging="720"/>
        <w:rPr>
          <w:rFonts w:ascii="Times New Roman" w:hAnsi="Times New Roman" w:cs="Times New Roman"/>
          <w:szCs w:val="24"/>
        </w:rPr>
      </w:pPr>
      <w:r w:rsidRPr="00484227">
        <w:rPr>
          <w:rFonts w:ascii="Times New Roman" w:hAnsi="Times New Roman" w:cs="Times New Roman"/>
          <w:szCs w:val="24"/>
        </w:rPr>
        <w:t xml:space="preserve">Compare and contrast the </w:t>
      </w:r>
      <w:proofErr w:type="spellStart"/>
      <w:r w:rsidRPr="00484227">
        <w:rPr>
          <w:rFonts w:ascii="Times New Roman" w:hAnsi="Times New Roman" w:cs="Times New Roman"/>
          <w:szCs w:val="24"/>
        </w:rPr>
        <w:t>DaPonte</w:t>
      </w:r>
      <w:proofErr w:type="spellEnd"/>
      <w:r w:rsidRPr="00484227">
        <w:rPr>
          <w:rFonts w:ascii="Times New Roman" w:hAnsi="Times New Roman" w:cs="Times New Roman"/>
          <w:szCs w:val="24"/>
        </w:rPr>
        <w:t xml:space="preserve"> operas of Mozart in terms of </w:t>
      </w:r>
      <w:proofErr w:type="gramStart"/>
      <w:r w:rsidRPr="00484227">
        <w:rPr>
          <w:rFonts w:ascii="Times New Roman" w:hAnsi="Times New Roman" w:cs="Times New Roman"/>
          <w:szCs w:val="24"/>
        </w:rPr>
        <w:t>musical  characterization</w:t>
      </w:r>
      <w:proofErr w:type="gramEnd"/>
      <w:r w:rsidRPr="00484227">
        <w:rPr>
          <w:rFonts w:ascii="Times New Roman" w:hAnsi="Times New Roman" w:cs="Times New Roman"/>
          <w:szCs w:val="24"/>
        </w:rPr>
        <w:t xml:space="preserve">. </w:t>
      </w:r>
    </w:p>
    <w:p w:rsidR="004D2F7E" w:rsidRPr="00484227" w:rsidRDefault="006B0703">
      <w:pPr>
        <w:numPr>
          <w:ilvl w:val="0"/>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What is a song cycle? </w:t>
      </w:r>
    </w:p>
    <w:p w:rsidR="004D2F7E" w:rsidRPr="00484227" w:rsidRDefault="006B0703">
      <w:pPr>
        <w:numPr>
          <w:ilvl w:val="0"/>
          <w:numId w:val="19"/>
        </w:numPr>
        <w:spacing w:line="423" w:lineRule="auto"/>
        <w:ind w:hanging="720"/>
        <w:rPr>
          <w:rFonts w:ascii="Times New Roman" w:hAnsi="Times New Roman" w:cs="Times New Roman"/>
          <w:szCs w:val="24"/>
        </w:rPr>
      </w:pPr>
      <w:r w:rsidRPr="00484227">
        <w:rPr>
          <w:rFonts w:ascii="Times New Roman" w:hAnsi="Times New Roman" w:cs="Times New Roman"/>
          <w:szCs w:val="24"/>
        </w:rPr>
        <w:t xml:space="preserve">Discuss the compositional “stages” of Claude Debussy and how they </w:t>
      </w:r>
      <w:proofErr w:type="gramStart"/>
      <w:r w:rsidRPr="00484227">
        <w:rPr>
          <w:rFonts w:ascii="Times New Roman" w:hAnsi="Times New Roman" w:cs="Times New Roman"/>
          <w:szCs w:val="24"/>
        </w:rPr>
        <w:t>relate  to</w:t>
      </w:r>
      <w:proofErr w:type="gramEnd"/>
      <w:r w:rsidRPr="00484227">
        <w:rPr>
          <w:rFonts w:ascii="Times New Roman" w:hAnsi="Times New Roman" w:cs="Times New Roman"/>
          <w:szCs w:val="24"/>
        </w:rPr>
        <w:t xml:space="preserve"> his songwriting. </w:t>
      </w:r>
    </w:p>
    <w:p w:rsidR="004D2F7E" w:rsidRPr="00484227" w:rsidRDefault="006B0703">
      <w:pPr>
        <w:numPr>
          <w:ilvl w:val="0"/>
          <w:numId w:val="19"/>
        </w:numPr>
        <w:ind w:hanging="720"/>
        <w:rPr>
          <w:rFonts w:ascii="Times New Roman" w:hAnsi="Times New Roman" w:cs="Times New Roman"/>
          <w:szCs w:val="24"/>
        </w:rPr>
      </w:pPr>
      <w:r w:rsidRPr="00484227">
        <w:rPr>
          <w:rFonts w:ascii="Times New Roman" w:hAnsi="Times New Roman" w:cs="Times New Roman"/>
          <w:szCs w:val="24"/>
        </w:rPr>
        <w:t xml:space="preserve">Discuss the specific ways in which one European composer has influenced  </w:t>
      </w:r>
    </w:p>
    <w:p w:rsidR="004D2F7E" w:rsidRPr="00484227" w:rsidRDefault="006B0703">
      <w:pPr>
        <w:spacing w:after="217"/>
        <w:ind w:left="751"/>
        <w:rPr>
          <w:rFonts w:ascii="Times New Roman" w:hAnsi="Times New Roman" w:cs="Times New Roman"/>
          <w:szCs w:val="24"/>
        </w:rPr>
      </w:pPr>
      <w:r w:rsidRPr="00484227">
        <w:rPr>
          <w:rFonts w:ascii="Times New Roman" w:hAnsi="Times New Roman" w:cs="Times New Roman"/>
          <w:szCs w:val="24"/>
        </w:rPr>
        <w:t xml:space="preserve">the style of one American composer. </w:t>
      </w:r>
    </w:p>
    <w:p w:rsidR="004D2F7E" w:rsidRPr="00484227" w:rsidRDefault="006B0703">
      <w:pPr>
        <w:numPr>
          <w:ilvl w:val="0"/>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Discuss the songs of Charles Ives. </w:t>
      </w:r>
    </w:p>
    <w:p w:rsidR="004D2F7E" w:rsidRPr="00484227" w:rsidRDefault="006B0703">
      <w:pPr>
        <w:numPr>
          <w:ilvl w:val="0"/>
          <w:numId w:val="19"/>
        </w:numPr>
        <w:spacing w:line="423" w:lineRule="auto"/>
        <w:ind w:hanging="720"/>
        <w:rPr>
          <w:rFonts w:ascii="Times New Roman" w:hAnsi="Times New Roman" w:cs="Times New Roman"/>
          <w:szCs w:val="24"/>
        </w:rPr>
      </w:pPr>
      <w:r w:rsidRPr="00484227">
        <w:rPr>
          <w:rFonts w:ascii="Times New Roman" w:hAnsi="Times New Roman" w:cs="Times New Roman"/>
          <w:szCs w:val="24"/>
        </w:rPr>
        <w:t xml:space="preserve">Name two songs which are quoted in instrumental works, and discuss </w:t>
      </w:r>
      <w:proofErr w:type="gramStart"/>
      <w:r w:rsidRPr="00484227">
        <w:rPr>
          <w:rFonts w:ascii="Times New Roman" w:hAnsi="Times New Roman" w:cs="Times New Roman"/>
          <w:szCs w:val="24"/>
        </w:rPr>
        <w:t>their  treatment</w:t>
      </w:r>
      <w:proofErr w:type="gramEnd"/>
      <w:r w:rsidRPr="00484227">
        <w:rPr>
          <w:rFonts w:ascii="Times New Roman" w:hAnsi="Times New Roman" w:cs="Times New Roman"/>
          <w:szCs w:val="24"/>
        </w:rPr>
        <w:t xml:space="preserve">. </w:t>
      </w:r>
    </w:p>
    <w:p w:rsidR="004D2F7E" w:rsidRPr="00484227" w:rsidRDefault="006B0703">
      <w:pPr>
        <w:numPr>
          <w:ilvl w:val="0"/>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Discuss the influence of folksong on Spanish vocal music. </w:t>
      </w:r>
    </w:p>
    <w:p w:rsidR="004D2F7E" w:rsidRPr="00484227" w:rsidRDefault="006B0703">
      <w:pPr>
        <w:numPr>
          <w:ilvl w:val="0"/>
          <w:numId w:val="19"/>
        </w:numPr>
        <w:spacing w:line="423" w:lineRule="auto"/>
        <w:ind w:hanging="720"/>
        <w:rPr>
          <w:rFonts w:ascii="Times New Roman" w:hAnsi="Times New Roman" w:cs="Times New Roman"/>
          <w:szCs w:val="24"/>
        </w:rPr>
      </w:pPr>
      <w:r w:rsidRPr="00484227">
        <w:rPr>
          <w:rFonts w:ascii="Times New Roman" w:hAnsi="Times New Roman" w:cs="Times New Roman"/>
          <w:szCs w:val="24"/>
        </w:rPr>
        <w:t xml:space="preserve">Name two operatic arias which feature an instrumental obbligato.  What is </w:t>
      </w:r>
      <w:proofErr w:type="gramStart"/>
      <w:r w:rsidRPr="00484227">
        <w:rPr>
          <w:rFonts w:ascii="Times New Roman" w:hAnsi="Times New Roman" w:cs="Times New Roman"/>
          <w:szCs w:val="24"/>
        </w:rPr>
        <w:t>the  dramatic</w:t>
      </w:r>
      <w:proofErr w:type="gramEnd"/>
      <w:r w:rsidRPr="00484227">
        <w:rPr>
          <w:rFonts w:ascii="Times New Roman" w:hAnsi="Times New Roman" w:cs="Times New Roman"/>
          <w:szCs w:val="24"/>
        </w:rPr>
        <w:t xml:space="preserve"> function of the solo instrument? </w:t>
      </w:r>
    </w:p>
    <w:p w:rsidR="004D2F7E" w:rsidRPr="00484227" w:rsidRDefault="006B0703">
      <w:pPr>
        <w:numPr>
          <w:ilvl w:val="0"/>
          <w:numId w:val="19"/>
        </w:numPr>
        <w:spacing w:line="423" w:lineRule="auto"/>
        <w:ind w:hanging="720"/>
        <w:rPr>
          <w:rFonts w:ascii="Times New Roman" w:hAnsi="Times New Roman" w:cs="Times New Roman"/>
          <w:szCs w:val="24"/>
        </w:rPr>
      </w:pPr>
      <w:r w:rsidRPr="00484227">
        <w:rPr>
          <w:rFonts w:ascii="Times New Roman" w:hAnsi="Times New Roman" w:cs="Times New Roman"/>
          <w:szCs w:val="24"/>
        </w:rPr>
        <w:t xml:space="preserve">Discuss Poulenc’s choices in poets and how this influences his </w:t>
      </w:r>
      <w:proofErr w:type="gramStart"/>
      <w:r w:rsidRPr="00484227">
        <w:rPr>
          <w:rFonts w:ascii="Times New Roman" w:hAnsi="Times New Roman" w:cs="Times New Roman"/>
          <w:szCs w:val="24"/>
        </w:rPr>
        <w:t>musical  settings</w:t>
      </w:r>
      <w:proofErr w:type="gramEnd"/>
      <w:r w:rsidRPr="00484227">
        <w:rPr>
          <w:rFonts w:ascii="Times New Roman" w:hAnsi="Times New Roman" w:cs="Times New Roman"/>
          <w:szCs w:val="24"/>
        </w:rPr>
        <w:t xml:space="preserve">. </w:t>
      </w:r>
    </w:p>
    <w:p w:rsidR="004D2F7E" w:rsidRPr="00484227" w:rsidRDefault="006B0703">
      <w:pPr>
        <w:numPr>
          <w:ilvl w:val="0"/>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Discuss Arnold Schoenberg’s early songs. </w:t>
      </w:r>
    </w:p>
    <w:p w:rsidR="004D2F7E" w:rsidRPr="00484227" w:rsidRDefault="006B0703">
      <w:pPr>
        <w:numPr>
          <w:ilvl w:val="0"/>
          <w:numId w:val="19"/>
        </w:numPr>
        <w:spacing w:line="423" w:lineRule="auto"/>
        <w:ind w:hanging="720"/>
        <w:rPr>
          <w:rFonts w:ascii="Times New Roman" w:hAnsi="Times New Roman" w:cs="Times New Roman"/>
          <w:szCs w:val="24"/>
        </w:rPr>
      </w:pPr>
      <w:r w:rsidRPr="00484227">
        <w:rPr>
          <w:rFonts w:ascii="Times New Roman" w:hAnsi="Times New Roman" w:cs="Times New Roman"/>
          <w:szCs w:val="24"/>
        </w:rPr>
        <w:t xml:space="preserve">Discuss two composers who, in certain cases, write songs which </w:t>
      </w:r>
      <w:proofErr w:type="gramStart"/>
      <w:r w:rsidRPr="00484227">
        <w:rPr>
          <w:rFonts w:ascii="Times New Roman" w:hAnsi="Times New Roman" w:cs="Times New Roman"/>
          <w:szCs w:val="24"/>
        </w:rPr>
        <w:t>reveal  tendencies</w:t>
      </w:r>
      <w:proofErr w:type="gramEnd"/>
      <w:r w:rsidRPr="00484227">
        <w:rPr>
          <w:rFonts w:ascii="Times New Roman" w:hAnsi="Times New Roman" w:cs="Times New Roman"/>
          <w:szCs w:val="24"/>
        </w:rPr>
        <w:t xml:space="preserve"> that contradict their “personal” writing style. </w:t>
      </w:r>
    </w:p>
    <w:p w:rsidR="004D2F7E" w:rsidRPr="00484227" w:rsidRDefault="006B0703">
      <w:pPr>
        <w:numPr>
          <w:ilvl w:val="0"/>
          <w:numId w:val="19"/>
        </w:numPr>
        <w:spacing w:line="423" w:lineRule="auto"/>
        <w:ind w:hanging="720"/>
        <w:rPr>
          <w:rFonts w:ascii="Times New Roman" w:hAnsi="Times New Roman" w:cs="Times New Roman"/>
          <w:szCs w:val="24"/>
        </w:rPr>
      </w:pPr>
      <w:r w:rsidRPr="00484227">
        <w:rPr>
          <w:rFonts w:ascii="Times New Roman" w:hAnsi="Times New Roman" w:cs="Times New Roman"/>
          <w:szCs w:val="24"/>
        </w:rPr>
        <w:t xml:space="preserve">Name FIVE sources which may be consulted when adding </w:t>
      </w:r>
      <w:proofErr w:type="gramStart"/>
      <w:r w:rsidRPr="00484227">
        <w:rPr>
          <w:rFonts w:ascii="Times New Roman" w:hAnsi="Times New Roman" w:cs="Times New Roman"/>
          <w:szCs w:val="24"/>
        </w:rPr>
        <w:t>embellishments  in</w:t>
      </w:r>
      <w:proofErr w:type="gramEnd"/>
      <w:r w:rsidRPr="00484227">
        <w:rPr>
          <w:rFonts w:ascii="Times New Roman" w:hAnsi="Times New Roman" w:cs="Times New Roman"/>
          <w:szCs w:val="24"/>
        </w:rPr>
        <w:t xml:space="preserve"> the Baroque and Pre-Classical period. </w:t>
      </w:r>
    </w:p>
    <w:p w:rsidR="004D2F7E" w:rsidRPr="00484227" w:rsidRDefault="006B0703">
      <w:pPr>
        <w:numPr>
          <w:ilvl w:val="0"/>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How would you organize an Introduction to Opera class? </w:t>
      </w:r>
    </w:p>
    <w:p w:rsidR="004D2F7E" w:rsidRPr="00484227" w:rsidRDefault="006B0703">
      <w:pPr>
        <w:numPr>
          <w:ilvl w:val="0"/>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Name three French composers who were influenced by Wagner. </w:t>
      </w:r>
    </w:p>
    <w:p w:rsidR="004D2F7E" w:rsidRPr="00484227" w:rsidRDefault="006B0703">
      <w:pPr>
        <w:numPr>
          <w:ilvl w:val="0"/>
          <w:numId w:val="19"/>
        </w:numPr>
        <w:spacing w:after="217"/>
        <w:ind w:hanging="720"/>
        <w:rPr>
          <w:rFonts w:ascii="Times New Roman" w:hAnsi="Times New Roman" w:cs="Times New Roman"/>
          <w:szCs w:val="24"/>
        </w:rPr>
      </w:pPr>
      <w:r w:rsidRPr="00484227">
        <w:rPr>
          <w:rFonts w:ascii="Times New Roman" w:hAnsi="Times New Roman" w:cs="Times New Roman"/>
          <w:szCs w:val="24"/>
        </w:rPr>
        <w:t xml:space="preserve">Name three non-French composers who were influenced by Debussy. </w:t>
      </w:r>
    </w:p>
    <w:p w:rsidR="004D2F7E" w:rsidRPr="00484227" w:rsidRDefault="006B0703">
      <w:pPr>
        <w:numPr>
          <w:ilvl w:val="0"/>
          <w:numId w:val="19"/>
        </w:numPr>
        <w:spacing w:after="218"/>
        <w:ind w:hanging="720"/>
        <w:rPr>
          <w:rFonts w:ascii="Times New Roman" w:hAnsi="Times New Roman" w:cs="Times New Roman"/>
          <w:szCs w:val="24"/>
        </w:rPr>
      </w:pPr>
      <w:r w:rsidRPr="00484227">
        <w:rPr>
          <w:rFonts w:ascii="Times New Roman" w:hAnsi="Times New Roman" w:cs="Times New Roman"/>
          <w:szCs w:val="24"/>
        </w:rPr>
        <w:t xml:space="preserve">What does it mean to be “influenced by Wagner”? </w:t>
      </w:r>
    </w:p>
    <w:p w:rsidR="004D2F7E" w:rsidRPr="00484227" w:rsidRDefault="006B0703">
      <w:pPr>
        <w:numPr>
          <w:ilvl w:val="0"/>
          <w:numId w:val="19"/>
        </w:numPr>
        <w:spacing w:after="178"/>
        <w:ind w:hanging="720"/>
        <w:rPr>
          <w:rFonts w:ascii="Times New Roman" w:hAnsi="Times New Roman" w:cs="Times New Roman"/>
          <w:szCs w:val="24"/>
        </w:rPr>
      </w:pPr>
      <w:r w:rsidRPr="00484227">
        <w:rPr>
          <w:rFonts w:ascii="Times New Roman" w:hAnsi="Times New Roman" w:cs="Times New Roman"/>
          <w:szCs w:val="24"/>
        </w:rPr>
        <w:t xml:space="preserve">Describe the historical background behind Paul Verlaine’s </w:t>
      </w:r>
      <w:proofErr w:type="spellStart"/>
      <w:r w:rsidRPr="00484227">
        <w:rPr>
          <w:rFonts w:ascii="Times New Roman" w:hAnsi="Times New Roman" w:cs="Times New Roman"/>
          <w:szCs w:val="24"/>
        </w:rPr>
        <w:t>Fệtes</w:t>
      </w:r>
      <w:proofErr w:type="spellEnd"/>
      <w:r w:rsidRPr="00484227">
        <w:rPr>
          <w:rFonts w:ascii="Times New Roman" w:hAnsi="Times New Roman" w:cs="Times New Roman"/>
          <w:szCs w:val="24"/>
        </w:rPr>
        <w:t xml:space="preserve"> </w:t>
      </w:r>
      <w:proofErr w:type="spellStart"/>
      <w:r w:rsidRPr="00484227">
        <w:rPr>
          <w:rFonts w:ascii="Times New Roman" w:hAnsi="Times New Roman" w:cs="Times New Roman"/>
          <w:szCs w:val="24"/>
        </w:rPr>
        <w:t>galantes</w:t>
      </w:r>
      <w:proofErr w:type="spellEnd"/>
      <w:r w:rsidRPr="00484227">
        <w:rPr>
          <w:rFonts w:ascii="Times New Roman" w:hAnsi="Times New Roman" w:cs="Times New Roman"/>
          <w:szCs w:val="24"/>
        </w:rPr>
        <w:t xml:space="preserve">. </w:t>
      </w:r>
    </w:p>
    <w:p w:rsidR="004D2F7E" w:rsidRPr="00484227" w:rsidRDefault="006B0703">
      <w:pPr>
        <w:spacing w:after="22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 </w:t>
      </w:r>
    </w:p>
    <w:p w:rsidR="00940A20" w:rsidRDefault="00940A20">
      <w:pPr>
        <w:spacing w:after="160" w:line="259" w:lineRule="auto"/>
        <w:ind w:left="0" w:firstLine="0"/>
        <w:rPr>
          <w:rFonts w:ascii="Times New Roman" w:hAnsi="Times New Roman" w:cs="Times New Roman"/>
          <w:szCs w:val="24"/>
        </w:rPr>
      </w:pPr>
      <w:r>
        <w:rPr>
          <w:rFonts w:ascii="Times New Roman" w:hAnsi="Times New Roman" w:cs="Times New Roman"/>
          <w:szCs w:val="24"/>
        </w:rPr>
        <w:br w:type="page"/>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lastRenderedPageBreak/>
        <w:t xml:space="preserve">USEFUL SOURCES FOR ORAL EXAMINATION PRESENTATION </w:t>
      </w:r>
    </w:p>
    <w:tbl>
      <w:tblPr>
        <w:tblStyle w:val="TableGrid"/>
        <w:tblW w:w="9271" w:type="dxa"/>
        <w:tblInd w:w="21" w:type="dxa"/>
        <w:tblLook w:val="04A0" w:firstRow="1" w:lastRow="0" w:firstColumn="1" w:lastColumn="0" w:noHBand="0" w:noVBand="1"/>
      </w:tblPr>
      <w:tblGrid>
        <w:gridCol w:w="2123"/>
        <w:gridCol w:w="7048"/>
        <w:gridCol w:w="100"/>
      </w:tblGrid>
      <w:tr w:rsidR="004D2F7E" w:rsidRPr="00484227">
        <w:trPr>
          <w:gridAfter w:val="1"/>
          <w:wAfter w:w="101" w:type="dxa"/>
          <w:trHeight w:val="695"/>
        </w:trPr>
        <w:tc>
          <w:tcPr>
            <w:tcW w:w="2139"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proofErr w:type="spellStart"/>
            <w:r w:rsidRPr="00484227">
              <w:rPr>
                <w:rFonts w:ascii="Times New Roman" w:hAnsi="Times New Roman" w:cs="Times New Roman"/>
                <w:szCs w:val="24"/>
              </w:rPr>
              <w:t>Agay</w:t>
            </w:r>
            <w:proofErr w:type="spellEnd"/>
            <w:r w:rsidRPr="00484227">
              <w:rPr>
                <w:rFonts w:ascii="Times New Roman" w:hAnsi="Times New Roman" w:cs="Times New Roman"/>
                <w:szCs w:val="24"/>
              </w:rPr>
              <w:t xml:space="preserve">, Denes </w:t>
            </w:r>
          </w:p>
        </w:tc>
        <w:tc>
          <w:tcPr>
            <w:tcW w:w="7132" w:type="dxa"/>
            <w:tcBorders>
              <w:top w:val="nil"/>
              <w:left w:val="nil"/>
              <w:bottom w:val="nil"/>
              <w:right w:val="nil"/>
            </w:tcBorders>
          </w:tcPr>
          <w:p w:rsidR="004D2F7E" w:rsidRPr="00484227" w:rsidRDefault="006B0703">
            <w:pPr>
              <w:spacing w:after="0" w:line="259" w:lineRule="auto"/>
              <w:ind w:left="21" w:hanging="21"/>
              <w:rPr>
                <w:rFonts w:ascii="Times New Roman" w:hAnsi="Times New Roman" w:cs="Times New Roman"/>
                <w:szCs w:val="24"/>
              </w:rPr>
            </w:pPr>
            <w:r w:rsidRPr="00484227">
              <w:rPr>
                <w:rFonts w:ascii="Times New Roman" w:hAnsi="Times New Roman" w:cs="Times New Roman"/>
                <w:szCs w:val="24"/>
              </w:rPr>
              <w:t xml:space="preserve">Teaching Piano. Volumes I and II.  New York: Yorktown Music Press, Inc., 1981. </w:t>
            </w:r>
          </w:p>
        </w:tc>
      </w:tr>
      <w:tr w:rsidR="004D2F7E" w:rsidRPr="00484227">
        <w:trPr>
          <w:gridAfter w:val="1"/>
          <w:wAfter w:w="101" w:type="dxa"/>
          <w:trHeight w:val="516"/>
        </w:trPr>
        <w:tc>
          <w:tcPr>
            <w:tcW w:w="2139" w:type="dxa"/>
            <w:tcBorders>
              <w:top w:val="nil"/>
              <w:left w:val="nil"/>
              <w:bottom w:val="nil"/>
              <w:right w:val="nil"/>
            </w:tcBorders>
            <w:vAlign w:val="center"/>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Albergo &amp;  </w:t>
            </w:r>
          </w:p>
        </w:tc>
        <w:tc>
          <w:tcPr>
            <w:tcW w:w="7132" w:type="dxa"/>
            <w:tcBorders>
              <w:top w:val="nil"/>
              <w:left w:val="nil"/>
              <w:bottom w:val="nil"/>
              <w:right w:val="nil"/>
            </w:tcBorders>
            <w:vAlign w:val="center"/>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Intermediate Piano Repertoire: A Guide for Teaching, 4</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w:t>
            </w:r>
          </w:p>
        </w:tc>
      </w:tr>
      <w:tr w:rsidR="004D2F7E" w:rsidRPr="00484227">
        <w:trPr>
          <w:gridAfter w:val="1"/>
          <w:wAfter w:w="101" w:type="dxa"/>
          <w:trHeight w:val="516"/>
        </w:trPr>
        <w:tc>
          <w:tcPr>
            <w:tcW w:w="2139" w:type="dxa"/>
            <w:tcBorders>
              <w:top w:val="nil"/>
              <w:left w:val="nil"/>
              <w:bottom w:val="nil"/>
              <w:right w:val="nil"/>
            </w:tcBorders>
            <w:vAlign w:val="center"/>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Alexander  </w:t>
            </w:r>
          </w:p>
        </w:tc>
        <w:tc>
          <w:tcPr>
            <w:tcW w:w="7132" w:type="dxa"/>
            <w:tcBorders>
              <w:top w:val="nil"/>
              <w:left w:val="nil"/>
              <w:bottom w:val="nil"/>
              <w:right w:val="nil"/>
            </w:tcBorders>
            <w:vAlign w:val="center"/>
          </w:tcPr>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Edition.  Mississauga, Ontario, Canada: Frederick Harris Music, 2000. </w:t>
            </w:r>
          </w:p>
        </w:tc>
      </w:tr>
      <w:tr w:rsidR="004D2F7E" w:rsidRPr="00484227">
        <w:trPr>
          <w:gridAfter w:val="1"/>
          <w:wAfter w:w="101" w:type="dxa"/>
          <w:trHeight w:val="376"/>
        </w:trPr>
        <w:tc>
          <w:tcPr>
            <w:tcW w:w="2139" w:type="dxa"/>
            <w:tcBorders>
              <w:top w:val="nil"/>
              <w:left w:val="nil"/>
              <w:bottom w:val="nil"/>
              <w:right w:val="nil"/>
            </w:tcBorders>
            <w:vAlign w:val="bottom"/>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Baker-Jordan,  </w:t>
            </w:r>
          </w:p>
        </w:tc>
        <w:tc>
          <w:tcPr>
            <w:tcW w:w="7132" w:type="dxa"/>
            <w:tcBorders>
              <w:top w:val="nil"/>
              <w:left w:val="nil"/>
              <w:bottom w:val="nil"/>
              <w:right w:val="nil"/>
            </w:tcBorders>
            <w:vAlign w:val="bottom"/>
          </w:tcPr>
          <w:p w:rsidR="004D2F7E" w:rsidRPr="00484227" w:rsidRDefault="006B0703">
            <w:pPr>
              <w:spacing w:after="0" w:line="259" w:lineRule="auto"/>
              <w:ind w:left="0" w:firstLine="0"/>
              <w:jc w:val="both"/>
              <w:rPr>
                <w:rFonts w:ascii="Times New Roman" w:hAnsi="Times New Roman" w:cs="Times New Roman"/>
                <w:szCs w:val="24"/>
              </w:rPr>
            </w:pPr>
            <w:r w:rsidRPr="00484227">
              <w:rPr>
                <w:rFonts w:ascii="Times New Roman" w:hAnsi="Times New Roman" w:cs="Times New Roman"/>
                <w:szCs w:val="24"/>
              </w:rPr>
              <w:t xml:space="preserve">Practical Piano Pedagogy: The Definitive Text for Piano Teachers and </w:t>
            </w:r>
          </w:p>
        </w:tc>
      </w:tr>
      <w:tr w:rsidR="004D2F7E" w:rsidRPr="00484227">
        <w:trPr>
          <w:trHeight w:val="376"/>
        </w:trPr>
        <w:tc>
          <w:tcPr>
            <w:tcW w:w="2139"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Martha  </w:t>
            </w:r>
          </w:p>
        </w:tc>
        <w:tc>
          <w:tcPr>
            <w:tcW w:w="7233" w:type="dxa"/>
            <w:gridSpan w:val="2"/>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Pedagogy Students.  Miami, Florida: Warner Bros., 2003. </w:t>
            </w:r>
          </w:p>
        </w:tc>
      </w:tr>
      <w:tr w:rsidR="004D2F7E" w:rsidRPr="00484227">
        <w:trPr>
          <w:trHeight w:val="515"/>
        </w:trPr>
        <w:tc>
          <w:tcPr>
            <w:tcW w:w="2139" w:type="dxa"/>
            <w:tcBorders>
              <w:top w:val="nil"/>
              <w:left w:val="nil"/>
              <w:bottom w:val="nil"/>
              <w:right w:val="nil"/>
            </w:tcBorders>
            <w:vAlign w:val="center"/>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Burge, David </w:t>
            </w:r>
          </w:p>
        </w:tc>
        <w:tc>
          <w:tcPr>
            <w:tcW w:w="7233" w:type="dxa"/>
            <w:gridSpan w:val="2"/>
            <w:tcBorders>
              <w:top w:val="nil"/>
              <w:left w:val="nil"/>
              <w:bottom w:val="nil"/>
              <w:right w:val="nil"/>
            </w:tcBorders>
            <w:vAlign w:val="center"/>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Twentieth Century Piano Music.  New York: Schirmer Books, 1990. </w:t>
            </w:r>
          </w:p>
        </w:tc>
      </w:tr>
      <w:tr w:rsidR="004D2F7E" w:rsidRPr="00484227">
        <w:trPr>
          <w:trHeight w:val="1147"/>
        </w:trPr>
        <w:tc>
          <w:tcPr>
            <w:tcW w:w="2139"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Clark, Frances </w:t>
            </w:r>
          </w:p>
        </w:tc>
        <w:tc>
          <w:tcPr>
            <w:tcW w:w="7233" w:type="dxa"/>
            <w:gridSpan w:val="2"/>
            <w:tcBorders>
              <w:top w:val="nil"/>
              <w:left w:val="nil"/>
              <w:bottom w:val="nil"/>
              <w:right w:val="nil"/>
            </w:tcBorders>
            <w:vAlign w:val="center"/>
          </w:tcPr>
          <w:p w:rsidR="004D2F7E" w:rsidRPr="00484227" w:rsidRDefault="006B0703">
            <w:pPr>
              <w:spacing w:after="0" w:line="246" w:lineRule="auto"/>
              <w:ind w:left="0" w:firstLine="0"/>
              <w:rPr>
                <w:rFonts w:ascii="Times New Roman" w:hAnsi="Times New Roman" w:cs="Times New Roman"/>
                <w:szCs w:val="24"/>
              </w:rPr>
            </w:pPr>
            <w:r w:rsidRPr="00484227">
              <w:rPr>
                <w:rFonts w:ascii="Times New Roman" w:hAnsi="Times New Roman" w:cs="Times New Roman"/>
                <w:szCs w:val="24"/>
              </w:rPr>
              <w:t xml:space="preserve">Questions and Answers: Practical Solutions and Suggestions given to questions commonly asked by Piano Teachers.  Northfield, Illinois: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Instrumentalist Company, 1992. </w:t>
            </w:r>
          </w:p>
        </w:tc>
      </w:tr>
      <w:tr w:rsidR="004D2F7E" w:rsidRPr="00484227">
        <w:trPr>
          <w:trHeight w:val="834"/>
        </w:trPr>
        <w:tc>
          <w:tcPr>
            <w:tcW w:w="2139"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Enoch and </w:t>
            </w:r>
            <w:proofErr w:type="spellStart"/>
            <w:r w:rsidRPr="00484227">
              <w:rPr>
                <w:rFonts w:ascii="Times New Roman" w:hAnsi="Times New Roman" w:cs="Times New Roman"/>
                <w:szCs w:val="24"/>
              </w:rPr>
              <w:t>Lyke</w:t>
            </w:r>
            <w:proofErr w:type="spellEnd"/>
            <w:r w:rsidRPr="00484227">
              <w:rPr>
                <w:rFonts w:ascii="Times New Roman" w:hAnsi="Times New Roman" w:cs="Times New Roman"/>
                <w:szCs w:val="24"/>
              </w:rPr>
              <w:t xml:space="preserve"> </w:t>
            </w:r>
          </w:p>
        </w:tc>
        <w:tc>
          <w:tcPr>
            <w:tcW w:w="7233" w:type="dxa"/>
            <w:gridSpan w:val="2"/>
            <w:tcBorders>
              <w:top w:val="nil"/>
              <w:left w:val="nil"/>
              <w:bottom w:val="nil"/>
              <w:right w:val="nil"/>
            </w:tcBorders>
            <w:vAlign w:val="center"/>
          </w:tcPr>
          <w:p w:rsidR="004D2F7E" w:rsidRPr="00484227" w:rsidRDefault="006B0703">
            <w:pPr>
              <w:spacing w:after="0" w:line="259" w:lineRule="auto"/>
              <w:ind w:left="21" w:hanging="21"/>
              <w:rPr>
                <w:rFonts w:ascii="Times New Roman" w:hAnsi="Times New Roman" w:cs="Times New Roman"/>
                <w:szCs w:val="24"/>
              </w:rPr>
            </w:pPr>
            <w:r w:rsidRPr="00484227">
              <w:rPr>
                <w:rFonts w:ascii="Times New Roman" w:hAnsi="Times New Roman" w:cs="Times New Roman"/>
                <w:szCs w:val="24"/>
              </w:rPr>
              <w:t>Creative Piano Teaching, 23</w:t>
            </w:r>
            <w:r w:rsidRPr="00484227">
              <w:rPr>
                <w:rFonts w:ascii="Times New Roman" w:hAnsi="Times New Roman" w:cs="Times New Roman"/>
                <w:szCs w:val="24"/>
                <w:vertAlign w:val="superscript"/>
              </w:rPr>
              <w:t>rd</w:t>
            </w:r>
            <w:r w:rsidRPr="00484227">
              <w:rPr>
                <w:rFonts w:ascii="Times New Roman" w:hAnsi="Times New Roman" w:cs="Times New Roman"/>
                <w:szCs w:val="24"/>
              </w:rPr>
              <w:t xml:space="preserve"> Edition.  Champaign, Illinois:  Stipes Publishing Company, 1996. </w:t>
            </w:r>
          </w:p>
        </w:tc>
      </w:tr>
      <w:tr w:rsidR="004D2F7E" w:rsidRPr="00484227">
        <w:trPr>
          <w:trHeight w:val="1032"/>
        </w:trPr>
        <w:tc>
          <w:tcPr>
            <w:tcW w:w="2139"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Ferguson, H.  </w:t>
            </w:r>
          </w:p>
        </w:tc>
        <w:tc>
          <w:tcPr>
            <w:tcW w:w="7233" w:type="dxa"/>
            <w:gridSpan w:val="2"/>
            <w:tcBorders>
              <w:top w:val="nil"/>
              <w:left w:val="nil"/>
              <w:bottom w:val="nil"/>
              <w:right w:val="nil"/>
            </w:tcBorders>
            <w:vAlign w:val="center"/>
          </w:tcPr>
          <w:p w:rsidR="004D2F7E" w:rsidRPr="00484227" w:rsidRDefault="006B0703">
            <w:pPr>
              <w:spacing w:after="0" w:line="259" w:lineRule="auto"/>
              <w:ind w:left="21" w:right="173" w:hanging="21"/>
              <w:jc w:val="both"/>
              <w:rPr>
                <w:rFonts w:ascii="Times New Roman" w:hAnsi="Times New Roman" w:cs="Times New Roman"/>
                <w:szCs w:val="24"/>
              </w:rPr>
            </w:pPr>
            <w:r w:rsidRPr="00484227">
              <w:rPr>
                <w:rFonts w:ascii="Times New Roman" w:hAnsi="Times New Roman" w:cs="Times New Roman"/>
                <w:szCs w:val="24"/>
              </w:rPr>
              <w:t>Keyboard Interpretation from the 14</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to the 19</w:t>
            </w:r>
            <w:r w:rsidRPr="00484227">
              <w:rPr>
                <w:rFonts w:ascii="Times New Roman" w:hAnsi="Times New Roman" w:cs="Times New Roman"/>
                <w:szCs w:val="24"/>
                <w:vertAlign w:val="superscript"/>
              </w:rPr>
              <w:t>th</w:t>
            </w:r>
            <w:r w:rsidRPr="00484227">
              <w:rPr>
                <w:rFonts w:ascii="Times New Roman" w:hAnsi="Times New Roman" w:cs="Times New Roman"/>
                <w:szCs w:val="24"/>
              </w:rPr>
              <w:t xml:space="preserve"> Century. </w:t>
            </w:r>
            <w:proofErr w:type="gramStart"/>
            <w:r w:rsidRPr="00484227">
              <w:rPr>
                <w:rFonts w:ascii="Times New Roman" w:hAnsi="Times New Roman" w:cs="Times New Roman"/>
                <w:szCs w:val="24"/>
              </w:rPr>
              <w:t>New  York</w:t>
            </w:r>
            <w:proofErr w:type="gramEnd"/>
            <w:r w:rsidRPr="00484227">
              <w:rPr>
                <w:rFonts w:ascii="Times New Roman" w:hAnsi="Times New Roman" w:cs="Times New Roman"/>
                <w:szCs w:val="24"/>
              </w:rPr>
              <w:t xml:space="preserve">: Oxford University Press, 1993, c 1975. </w:t>
            </w:r>
          </w:p>
        </w:tc>
      </w:tr>
      <w:tr w:rsidR="004D2F7E" w:rsidRPr="00484227">
        <w:trPr>
          <w:trHeight w:val="1031"/>
        </w:trPr>
        <w:tc>
          <w:tcPr>
            <w:tcW w:w="2139" w:type="dxa"/>
            <w:tcBorders>
              <w:top w:val="nil"/>
              <w:left w:val="nil"/>
              <w:bottom w:val="nil"/>
              <w:right w:val="nil"/>
            </w:tcBorders>
          </w:tcPr>
          <w:p w:rsidR="004D2F7E" w:rsidRPr="00484227" w:rsidRDefault="006B0703">
            <w:pPr>
              <w:tabs>
                <w:tab w:val="center" w:pos="1440"/>
              </w:tabs>
              <w:spacing w:after="0" w:line="259" w:lineRule="auto"/>
              <w:ind w:left="0" w:firstLine="0"/>
              <w:rPr>
                <w:rFonts w:ascii="Times New Roman" w:hAnsi="Times New Roman" w:cs="Times New Roman"/>
                <w:szCs w:val="24"/>
              </w:rPr>
            </w:pPr>
            <w:proofErr w:type="spellStart"/>
            <w:r w:rsidRPr="00484227">
              <w:rPr>
                <w:rFonts w:ascii="Times New Roman" w:hAnsi="Times New Roman" w:cs="Times New Roman"/>
                <w:szCs w:val="24"/>
              </w:rPr>
              <w:t>Gerig</w:t>
            </w:r>
            <w:proofErr w:type="spellEnd"/>
            <w:r w:rsidRPr="00484227">
              <w:rPr>
                <w:rFonts w:ascii="Times New Roman" w:hAnsi="Times New Roman" w:cs="Times New Roman"/>
                <w:szCs w:val="24"/>
              </w:rPr>
              <w:t xml:space="preserve">, R. </w:t>
            </w:r>
            <w:r w:rsidRPr="00484227">
              <w:rPr>
                <w:rFonts w:ascii="Times New Roman" w:hAnsi="Times New Roman" w:cs="Times New Roman"/>
                <w:szCs w:val="24"/>
              </w:rPr>
              <w:tab/>
              <w:t xml:space="preserve"> </w:t>
            </w:r>
          </w:p>
        </w:tc>
        <w:tc>
          <w:tcPr>
            <w:tcW w:w="7233" w:type="dxa"/>
            <w:gridSpan w:val="2"/>
            <w:tcBorders>
              <w:top w:val="nil"/>
              <w:left w:val="nil"/>
              <w:bottom w:val="nil"/>
              <w:right w:val="nil"/>
            </w:tcBorders>
            <w:vAlign w:val="center"/>
          </w:tcPr>
          <w:p w:rsidR="004D2F7E" w:rsidRPr="00484227" w:rsidRDefault="006B0703">
            <w:pPr>
              <w:spacing w:after="182"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Famous Pianists and Their Techniques. Washington, DC: R.B.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Luce, 1974. </w:t>
            </w:r>
          </w:p>
        </w:tc>
      </w:tr>
      <w:tr w:rsidR="004D2F7E" w:rsidRPr="00484227">
        <w:trPr>
          <w:trHeight w:val="833"/>
        </w:trPr>
        <w:tc>
          <w:tcPr>
            <w:tcW w:w="2139"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Gillespie, J. </w:t>
            </w:r>
          </w:p>
        </w:tc>
        <w:tc>
          <w:tcPr>
            <w:tcW w:w="7233" w:type="dxa"/>
            <w:gridSpan w:val="2"/>
            <w:tcBorders>
              <w:top w:val="nil"/>
              <w:left w:val="nil"/>
              <w:bottom w:val="nil"/>
              <w:right w:val="nil"/>
            </w:tcBorders>
            <w:vAlign w:val="center"/>
          </w:tcPr>
          <w:p w:rsidR="004D2F7E" w:rsidRPr="00484227" w:rsidRDefault="006B0703">
            <w:pPr>
              <w:spacing w:after="0" w:line="259" w:lineRule="auto"/>
              <w:ind w:left="21" w:hanging="21"/>
              <w:rPr>
                <w:rFonts w:ascii="Times New Roman" w:hAnsi="Times New Roman" w:cs="Times New Roman"/>
                <w:szCs w:val="24"/>
              </w:rPr>
            </w:pPr>
            <w:r w:rsidRPr="00484227">
              <w:rPr>
                <w:rFonts w:ascii="Times New Roman" w:hAnsi="Times New Roman" w:cs="Times New Roman"/>
                <w:szCs w:val="24"/>
              </w:rPr>
              <w:t xml:space="preserve">Five Centuries of Keyboard Music.  New York: Dover Publications, Inc., 1965. </w:t>
            </w:r>
          </w:p>
        </w:tc>
      </w:tr>
      <w:tr w:rsidR="004D2F7E" w:rsidRPr="00484227">
        <w:trPr>
          <w:trHeight w:val="1148"/>
        </w:trPr>
        <w:tc>
          <w:tcPr>
            <w:tcW w:w="2139"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Kirby, F.E. </w:t>
            </w:r>
          </w:p>
        </w:tc>
        <w:tc>
          <w:tcPr>
            <w:tcW w:w="7233" w:type="dxa"/>
            <w:gridSpan w:val="2"/>
            <w:tcBorders>
              <w:top w:val="nil"/>
              <w:left w:val="nil"/>
              <w:bottom w:val="nil"/>
              <w:right w:val="nil"/>
            </w:tcBorders>
            <w:vAlign w:val="center"/>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A Short History of Keyboard Music. New York:  Free Press, 1966.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[Music for Piano: A Short History.  Portland, Oregon: Amadeus Press,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1995.] </w:t>
            </w:r>
          </w:p>
        </w:tc>
      </w:tr>
      <w:tr w:rsidR="004D2F7E" w:rsidRPr="00484227">
        <w:trPr>
          <w:trHeight w:val="1032"/>
        </w:trPr>
        <w:tc>
          <w:tcPr>
            <w:tcW w:w="2139"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Thompson, Ellen </w:t>
            </w:r>
          </w:p>
        </w:tc>
        <w:tc>
          <w:tcPr>
            <w:tcW w:w="7233" w:type="dxa"/>
            <w:gridSpan w:val="2"/>
            <w:tcBorders>
              <w:top w:val="nil"/>
              <w:left w:val="nil"/>
              <w:bottom w:val="nil"/>
              <w:right w:val="nil"/>
            </w:tcBorders>
            <w:vAlign w:val="center"/>
          </w:tcPr>
          <w:p w:rsidR="004D2F7E" w:rsidRPr="00484227" w:rsidRDefault="006B0703">
            <w:pPr>
              <w:spacing w:after="0" w:line="259" w:lineRule="auto"/>
              <w:ind w:left="21" w:right="240" w:hanging="21"/>
              <w:rPr>
                <w:rFonts w:ascii="Times New Roman" w:hAnsi="Times New Roman" w:cs="Times New Roman"/>
                <w:szCs w:val="24"/>
              </w:rPr>
            </w:pPr>
            <w:r w:rsidRPr="00484227">
              <w:rPr>
                <w:rFonts w:ascii="Times New Roman" w:hAnsi="Times New Roman" w:cs="Times New Roman"/>
                <w:szCs w:val="24"/>
              </w:rPr>
              <w:t xml:space="preserve">Teaching and Understanding Contemporary Piano Music. </w:t>
            </w:r>
            <w:proofErr w:type="gramStart"/>
            <w:r w:rsidRPr="00484227">
              <w:rPr>
                <w:rFonts w:ascii="Times New Roman" w:hAnsi="Times New Roman" w:cs="Times New Roman"/>
                <w:szCs w:val="24"/>
              </w:rPr>
              <w:t>San  Diego</w:t>
            </w:r>
            <w:proofErr w:type="gramEnd"/>
            <w:r w:rsidRPr="00484227">
              <w:rPr>
                <w:rFonts w:ascii="Times New Roman" w:hAnsi="Times New Roman" w:cs="Times New Roman"/>
                <w:szCs w:val="24"/>
              </w:rPr>
              <w:t xml:space="preserve">: </w:t>
            </w:r>
            <w:proofErr w:type="spellStart"/>
            <w:r w:rsidRPr="00484227">
              <w:rPr>
                <w:rFonts w:ascii="Times New Roman" w:hAnsi="Times New Roman" w:cs="Times New Roman"/>
                <w:szCs w:val="24"/>
              </w:rPr>
              <w:t>Kjos</w:t>
            </w:r>
            <w:proofErr w:type="spellEnd"/>
            <w:r w:rsidRPr="00484227">
              <w:rPr>
                <w:rFonts w:ascii="Times New Roman" w:hAnsi="Times New Roman" w:cs="Times New Roman"/>
                <w:szCs w:val="24"/>
              </w:rPr>
              <w:t xml:space="preserve"> West, 1976. </w:t>
            </w:r>
          </w:p>
        </w:tc>
      </w:tr>
      <w:tr w:rsidR="004D2F7E" w:rsidRPr="00484227">
        <w:trPr>
          <w:trHeight w:val="516"/>
        </w:trPr>
        <w:tc>
          <w:tcPr>
            <w:tcW w:w="2139" w:type="dxa"/>
            <w:tcBorders>
              <w:top w:val="nil"/>
              <w:left w:val="nil"/>
              <w:bottom w:val="nil"/>
              <w:right w:val="nil"/>
            </w:tcBorders>
            <w:vAlign w:val="center"/>
          </w:tcPr>
          <w:p w:rsidR="004D2F7E" w:rsidRPr="00484227" w:rsidRDefault="006B0703">
            <w:pPr>
              <w:spacing w:after="0" w:line="259" w:lineRule="auto"/>
              <w:ind w:left="0" w:firstLine="0"/>
              <w:rPr>
                <w:rFonts w:ascii="Times New Roman" w:hAnsi="Times New Roman" w:cs="Times New Roman"/>
                <w:szCs w:val="24"/>
              </w:rPr>
            </w:pPr>
            <w:proofErr w:type="spellStart"/>
            <w:r w:rsidRPr="00484227">
              <w:rPr>
                <w:rFonts w:ascii="Times New Roman" w:hAnsi="Times New Roman" w:cs="Times New Roman"/>
                <w:szCs w:val="24"/>
              </w:rPr>
              <w:t>Uszler</w:t>
            </w:r>
            <w:proofErr w:type="spellEnd"/>
            <w:r w:rsidRPr="00484227">
              <w:rPr>
                <w:rFonts w:ascii="Times New Roman" w:hAnsi="Times New Roman" w:cs="Times New Roman"/>
                <w:szCs w:val="24"/>
              </w:rPr>
              <w:t xml:space="preserve">, Gordon, </w:t>
            </w:r>
          </w:p>
        </w:tc>
        <w:tc>
          <w:tcPr>
            <w:tcW w:w="7233" w:type="dxa"/>
            <w:gridSpan w:val="2"/>
            <w:tcBorders>
              <w:top w:val="nil"/>
              <w:left w:val="nil"/>
              <w:bottom w:val="nil"/>
              <w:right w:val="nil"/>
            </w:tcBorders>
            <w:vAlign w:val="center"/>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The Well-Tempered Keyboard Teacher, New York: Schirmer  </w:t>
            </w:r>
          </w:p>
        </w:tc>
      </w:tr>
      <w:tr w:rsidR="004D2F7E" w:rsidRPr="00484227">
        <w:trPr>
          <w:trHeight w:val="515"/>
        </w:trPr>
        <w:tc>
          <w:tcPr>
            <w:tcW w:w="2139" w:type="dxa"/>
            <w:tcBorders>
              <w:top w:val="nil"/>
              <w:left w:val="nil"/>
              <w:bottom w:val="nil"/>
              <w:right w:val="nil"/>
            </w:tcBorders>
            <w:vAlign w:val="center"/>
          </w:tcPr>
          <w:p w:rsidR="004D2F7E" w:rsidRPr="00484227" w:rsidRDefault="006B0703">
            <w:pPr>
              <w:tabs>
                <w:tab w:val="center" w:pos="1440"/>
              </w:tabs>
              <w:spacing w:after="0" w:line="259" w:lineRule="auto"/>
              <w:ind w:left="0" w:firstLine="0"/>
              <w:rPr>
                <w:rFonts w:ascii="Times New Roman" w:hAnsi="Times New Roman" w:cs="Times New Roman"/>
                <w:szCs w:val="24"/>
              </w:rPr>
            </w:pPr>
            <w:proofErr w:type="gramStart"/>
            <w:r w:rsidRPr="00484227">
              <w:rPr>
                <w:rFonts w:ascii="Times New Roman" w:hAnsi="Times New Roman" w:cs="Times New Roman"/>
                <w:szCs w:val="24"/>
              </w:rPr>
              <w:t xml:space="preserve">Smith  </w:t>
            </w:r>
            <w:r w:rsidRPr="00484227">
              <w:rPr>
                <w:rFonts w:ascii="Times New Roman" w:hAnsi="Times New Roman" w:cs="Times New Roman"/>
                <w:szCs w:val="24"/>
              </w:rPr>
              <w:tab/>
            </w:r>
            <w:proofErr w:type="gramEnd"/>
            <w:r w:rsidRPr="00484227">
              <w:rPr>
                <w:rFonts w:ascii="Times New Roman" w:hAnsi="Times New Roman" w:cs="Times New Roman"/>
                <w:szCs w:val="24"/>
              </w:rPr>
              <w:t xml:space="preserve"> </w:t>
            </w:r>
          </w:p>
        </w:tc>
        <w:tc>
          <w:tcPr>
            <w:tcW w:w="7233" w:type="dxa"/>
            <w:gridSpan w:val="2"/>
            <w:tcBorders>
              <w:top w:val="nil"/>
              <w:left w:val="nil"/>
              <w:bottom w:val="nil"/>
              <w:right w:val="nil"/>
            </w:tcBorders>
            <w:vAlign w:val="center"/>
          </w:tcPr>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Books, 2000. </w:t>
            </w:r>
          </w:p>
        </w:tc>
      </w:tr>
      <w:tr w:rsidR="004D2F7E" w:rsidRPr="00484227">
        <w:trPr>
          <w:trHeight w:val="833"/>
        </w:trPr>
        <w:tc>
          <w:tcPr>
            <w:tcW w:w="2139" w:type="dxa"/>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Whitehead, A. N. </w:t>
            </w:r>
          </w:p>
        </w:tc>
        <w:tc>
          <w:tcPr>
            <w:tcW w:w="7233" w:type="dxa"/>
            <w:gridSpan w:val="2"/>
            <w:tcBorders>
              <w:top w:val="nil"/>
              <w:left w:val="nil"/>
              <w:bottom w:val="nil"/>
              <w:right w:val="nil"/>
            </w:tcBorders>
            <w:vAlign w:val="center"/>
          </w:tcPr>
          <w:p w:rsidR="004D2F7E" w:rsidRPr="00484227" w:rsidRDefault="006B0703">
            <w:pPr>
              <w:spacing w:after="0" w:line="259" w:lineRule="auto"/>
              <w:ind w:left="21" w:hanging="21"/>
              <w:rPr>
                <w:rFonts w:ascii="Times New Roman" w:hAnsi="Times New Roman" w:cs="Times New Roman"/>
                <w:szCs w:val="24"/>
              </w:rPr>
            </w:pPr>
            <w:r w:rsidRPr="00484227">
              <w:rPr>
                <w:rFonts w:ascii="Times New Roman" w:hAnsi="Times New Roman" w:cs="Times New Roman"/>
                <w:szCs w:val="24"/>
              </w:rPr>
              <w:t xml:space="preserve">The Aims of Education and Other Essays.  New York: Macmillan, 1959, c1957. </w:t>
            </w:r>
          </w:p>
        </w:tc>
      </w:tr>
      <w:tr w:rsidR="004D2F7E" w:rsidRPr="00484227">
        <w:trPr>
          <w:trHeight w:val="694"/>
        </w:trPr>
        <w:tc>
          <w:tcPr>
            <w:tcW w:w="2139" w:type="dxa"/>
            <w:tcBorders>
              <w:top w:val="nil"/>
              <w:left w:val="nil"/>
              <w:bottom w:val="nil"/>
              <w:right w:val="nil"/>
            </w:tcBorders>
            <w:vAlign w:val="bottom"/>
          </w:tcPr>
          <w:p w:rsidR="004D2F7E" w:rsidRPr="00484227" w:rsidRDefault="006B0703">
            <w:pPr>
              <w:spacing w:after="0" w:line="259" w:lineRule="auto"/>
              <w:ind w:left="0" w:right="48" w:firstLine="0"/>
              <w:jc w:val="both"/>
              <w:rPr>
                <w:rFonts w:ascii="Times New Roman" w:hAnsi="Times New Roman" w:cs="Times New Roman"/>
                <w:szCs w:val="24"/>
              </w:rPr>
            </w:pPr>
            <w:r w:rsidRPr="00484227">
              <w:rPr>
                <w:rFonts w:ascii="Times New Roman" w:hAnsi="Times New Roman" w:cs="Times New Roman"/>
                <w:szCs w:val="24"/>
              </w:rPr>
              <w:t xml:space="preserve">Wolff, Konrad Press, 1983. </w:t>
            </w:r>
          </w:p>
        </w:tc>
        <w:tc>
          <w:tcPr>
            <w:tcW w:w="7233" w:type="dxa"/>
            <w:gridSpan w:val="2"/>
            <w:tcBorders>
              <w:top w:val="nil"/>
              <w:left w:val="nil"/>
              <w:bottom w:val="nil"/>
              <w:right w:val="nil"/>
            </w:tcBorders>
          </w:tcPr>
          <w:p w:rsidR="004D2F7E" w:rsidRPr="00484227" w:rsidRDefault="006B0703">
            <w:pPr>
              <w:spacing w:after="0" w:line="259" w:lineRule="auto"/>
              <w:ind w:left="0" w:firstLine="0"/>
              <w:rPr>
                <w:rFonts w:ascii="Times New Roman" w:hAnsi="Times New Roman" w:cs="Times New Roman"/>
                <w:szCs w:val="24"/>
              </w:rPr>
            </w:pPr>
            <w:r w:rsidRPr="00484227">
              <w:rPr>
                <w:rFonts w:ascii="Times New Roman" w:hAnsi="Times New Roman" w:cs="Times New Roman"/>
                <w:szCs w:val="24"/>
              </w:rPr>
              <w:t xml:space="preserve">Masters of the Keyboard.  Bloomington, Indiana: Indiana University </w:t>
            </w:r>
          </w:p>
        </w:tc>
      </w:tr>
    </w:tbl>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lastRenderedPageBreak/>
        <w:t xml:space="preserve">The department will provide the student with a study guide for the examination, which is available at all times in the office of the Academic Coordinator.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eastAsia="Times New Roman" w:hAnsi="Times New Roman" w:cs="Times New Roman"/>
          <w:szCs w:val="24"/>
        </w:rPr>
        <w:t xml:space="preserve"> </w:t>
      </w:r>
    </w:p>
    <w:p w:rsidR="004D2F7E" w:rsidRPr="00484227" w:rsidRDefault="006B0703">
      <w:pPr>
        <w:spacing w:after="215"/>
        <w:ind w:left="16" w:right="3118"/>
        <w:rPr>
          <w:rFonts w:ascii="Times New Roman" w:hAnsi="Times New Roman" w:cs="Times New Roman"/>
          <w:szCs w:val="24"/>
        </w:rPr>
      </w:pPr>
      <w:r w:rsidRPr="00484227">
        <w:rPr>
          <w:rFonts w:ascii="Times New Roman" w:hAnsi="Times New Roman" w:cs="Times New Roman"/>
          <w:szCs w:val="24"/>
          <w:u w:val="single" w:color="000000"/>
        </w:rPr>
        <w:t>EXAMINATION OUTCOME</w:t>
      </w:r>
      <w:r w:rsidRPr="00484227">
        <w:rPr>
          <w:rFonts w:ascii="Times New Roman" w:hAnsi="Times New Roman" w:cs="Times New Roman"/>
          <w:szCs w:val="24"/>
        </w:rPr>
        <w:t xml:space="preserve"> There are four possible outcomes of the graduate examination. </w:t>
      </w:r>
    </w:p>
    <w:p w:rsidR="004D2F7E" w:rsidRPr="00484227" w:rsidRDefault="006B0703">
      <w:pPr>
        <w:numPr>
          <w:ilvl w:val="0"/>
          <w:numId w:val="20"/>
        </w:numPr>
        <w:spacing w:after="215"/>
        <w:ind w:hanging="720"/>
        <w:rPr>
          <w:rFonts w:ascii="Times New Roman" w:hAnsi="Times New Roman" w:cs="Times New Roman"/>
          <w:szCs w:val="24"/>
        </w:rPr>
      </w:pPr>
      <w:r w:rsidRPr="00484227">
        <w:rPr>
          <w:rFonts w:ascii="Times New Roman" w:hAnsi="Times New Roman" w:cs="Times New Roman"/>
          <w:szCs w:val="24"/>
        </w:rPr>
        <w:t xml:space="preserve">PASS WITH HONORS – This indicates extraordinary performance on the examination by an exceptionally well-prepared candidate.  This outcome is possible only on the first attempt at the examination. </w:t>
      </w:r>
    </w:p>
    <w:p w:rsidR="004D2F7E" w:rsidRPr="00484227" w:rsidRDefault="006B0703">
      <w:pPr>
        <w:numPr>
          <w:ilvl w:val="0"/>
          <w:numId w:val="20"/>
        </w:numPr>
        <w:spacing w:after="217"/>
        <w:ind w:hanging="720"/>
        <w:rPr>
          <w:rFonts w:ascii="Times New Roman" w:hAnsi="Times New Roman" w:cs="Times New Roman"/>
          <w:szCs w:val="24"/>
        </w:rPr>
      </w:pPr>
      <w:r w:rsidRPr="00484227">
        <w:rPr>
          <w:rFonts w:ascii="Times New Roman" w:hAnsi="Times New Roman" w:cs="Times New Roman"/>
          <w:szCs w:val="24"/>
        </w:rPr>
        <w:t xml:space="preserve">PASS – This indicates satisfactory performance on the examination and is the normal outcome.  This outcome is possible on the first or subsequent attempts at the examination or a portion of the examination. </w:t>
      </w:r>
    </w:p>
    <w:p w:rsidR="004D2F7E" w:rsidRPr="00484227" w:rsidRDefault="006B0703">
      <w:pPr>
        <w:numPr>
          <w:ilvl w:val="0"/>
          <w:numId w:val="20"/>
        </w:numPr>
        <w:spacing w:after="215"/>
        <w:ind w:hanging="720"/>
        <w:rPr>
          <w:rFonts w:ascii="Times New Roman" w:hAnsi="Times New Roman" w:cs="Times New Roman"/>
          <w:szCs w:val="24"/>
        </w:rPr>
      </w:pPr>
      <w:r w:rsidRPr="00484227">
        <w:rPr>
          <w:rFonts w:ascii="Times New Roman" w:hAnsi="Times New Roman" w:cs="Times New Roman"/>
          <w:szCs w:val="24"/>
        </w:rPr>
        <w:t xml:space="preserve">DEFERRED DECISION – A weakness in a particular area, may result in the decision to ask the student to return for questioning in that area.  The examining committee will specify the time (not longer than one year) that must elapse before the examination may be retaken. </w:t>
      </w:r>
    </w:p>
    <w:p w:rsidR="004D2F7E" w:rsidRPr="00484227" w:rsidRDefault="006B0703">
      <w:pPr>
        <w:numPr>
          <w:ilvl w:val="0"/>
          <w:numId w:val="20"/>
        </w:numPr>
        <w:spacing w:after="193"/>
        <w:ind w:hanging="720"/>
        <w:rPr>
          <w:rFonts w:ascii="Times New Roman" w:hAnsi="Times New Roman" w:cs="Times New Roman"/>
          <w:szCs w:val="24"/>
        </w:rPr>
      </w:pPr>
      <w:r w:rsidRPr="00484227">
        <w:rPr>
          <w:rFonts w:ascii="Times New Roman" w:hAnsi="Times New Roman" w:cs="Times New Roman"/>
          <w:szCs w:val="24"/>
        </w:rPr>
        <w:t xml:space="preserve">FAILURE – The entire examination must be repeated.  The examining committee will specify the time (not sooner than one month or longer than one year) that must elapse before the examination may be retaken. </w:t>
      </w:r>
    </w:p>
    <w:p w:rsidR="004D2F7E" w:rsidRPr="00484227" w:rsidRDefault="006B0703">
      <w:pPr>
        <w:spacing w:after="193"/>
        <w:ind w:left="16"/>
        <w:rPr>
          <w:rFonts w:ascii="Times New Roman" w:hAnsi="Times New Roman" w:cs="Times New Roman"/>
          <w:szCs w:val="24"/>
        </w:rPr>
      </w:pPr>
      <w:r w:rsidRPr="00484227">
        <w:rPr>
          <w:rFonts w:ascii="Times New Roman" w:hAnsi="Times New Roman" w:cs="Times New Roman"/>
          <w:szCs w:val="24"/>
        </w:rPr>
        <w:t xml:space="preserve">A student who does not pass after a second examination may be examined a subsequent time only upon approval of a petition from the student by the department(s) housing the student’s major(s).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One of the above decisions will be reached by the examining committee and communicated to the student immediately following the examination.  Transcript record is made of the fact and date of passing (or passing with honors) the Graduate Oral examination.                             </w:t>
      </w: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4D2F7E" w:rsidRPr="00484227" w:rsidRDefault="006B0703">
      <w:pPr>
        <w:ind w:left="16"/>
        <w:rPr>
          <w:rFonts w:ascii="Times New Roman" w:hAnsi="Times New Roman" w:cs="Times New Roman"/>
          <w:szCs w:val="24"/>
        </w:rPr>
      </w:pPr>
      <w:r w:rsidRPr="00484227">
        <w:rPr>
          <w:rFonts w:ascii="Times New Roman" w:hAnsi="Times New Roman" w:cs="Times New Roman"/>
          <w:szCs w:val="24"/>
        </w:rPr>
        <w:t xml:space="preserve">Students who have not passed all portions of the oral examination must be re-examined within one year from the date of the original or previous exam.  Students failing to meet this deadline or have not passed the oral examination after three attempts are no longer considered degree candidates and become ineligible to graduate. </w:t>
      </w:r>
    </w:p>
    <w:p w:rsidR="00A43BF3"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p w:rsidR="00A43BF3" w:rsidRDefault="00A43BF3">
      <w:pPr>
        <w:spacing w:after="160" w:line="259" w:lineRule="auto"/>
        <w:ind w:left="0" w:firstLine="0"/>
        <w:rPr>
          <w:rFonts w:ascii="Times New Roman" w:hAnsi="Times New Roman" w:cs="Times New Roman"/>
          <w:szCs w:val="24"/>
        </w:rPr>
      </w:pPr>
      <w:r>
        <w:rPr>
          <w:rFonts w:ascii="Times New Roman" w:hAnsi="Times New Roman" w:cs="Times New Roman"/>
          <w:szCs w:val="24"/>
        </w:rPr>
        <w:br w:type="page"/>
      </w:r>
    </w:p>
    <w:p w:rsidR="00A43BF3" w:rsidRPr="002D6A3F" w:rsidRDefault="00A43BF3" w:rsidP="00A43BF3">
      <w:pPr>
        <w:pStyle w:val="NormalWeb"/>
        <w:jc w:val="center"/>
        <w:rPr>
          <w:rFonts w:ascii="TimesNewRomanPS" w:hAnsi="TimesNewRomanPS"/>
          <w:b/>
          <w:bCs/>
          <w:sz w:val="28"/>
          <w:szCs w:val="28"/>
          <w:u w:val="single"/>
        </w:rPr>
      </w:pPr>
      <w:r>
        <w:rPr>
          <w:rFonts w:ascii="TimesNewRomanPS" w:hAnsi="TimesNewRomanPS" w:hint="eastAsia"/>
          <w:b/>
          <w:bCs/>
          <w:sz w:val="28"/>
          <w:szCs w:val="28"/>
          <w:u w:val="single"/>
        </w:rPr>
        <w:lastRenderedPageBreak/>
        <w:t>BACHELOR OF MUSIC IN PIANO</w:t>
      </w:r>
    </w:p>
    <w:p w:rsidR="00A43BF3" w:rsidRPr="00C016C3" w:rsidRDefault="00A43BF3" w:rsidP="00A43BF3">
      <w:pPr>
        <w:pStyle w:val="NoSpacing"/>
        <w:rPr>
          <w:rFonts w:ascii="Times New Roman" w:hAnsi="Times New Roman" w:cs="Times New Roman"/>
          <w:b/>
        </w:rPr>
      </w:pPr>
      <w:r>
        <w:rPr>
          <w:rFonts w:ascii="Times New Roman" w:hAnsi="Times New Roman" w:cs="Times New Roman"/>
          <w:b/>
        </w:rPr>
        <w:t>PROGRAM LEARNING OUTCOMES</w:t>
      </w:r>
      <w:r w:rsidRPr="00C016C3">
        <w:rPr>
          <w:rFonts w:ascii="Times New Roman" w:hAnsi="Times New Roman" w:cs="Times New Roman"/>
          <w:b/>
        </w:rPr>
        <w:t>:</w:t>
      </w:r>
    </w:p>
    <w:p w:rsidR="00A43BF3" w:rsidRDefault="00A43BF3" w:rsidP="00A43BF3">
      <w:pPr>
        <w:pStyle w:val="NoSpacing"/>
        <w:numPr>
          <w:ilvl w:val="0"/>
          <w:numId w:val="21"/>
        </w:numPr>
        <w:rPr>
          <w:rFonts w:ascii="Times New Roman" w:hAnsi="Times New Roman"/>
        </w:rPr>
      </w:pPr>
      <w:r>
        <w:rPr>
          <w:rFonts w:ascii="Times New Roman" w:hAnsi="Times New Roman"/>
        </w:rPr>
        <w:t xml:space="preserve">Students will build and demonstrate a healthy piano technique. </w:t>
      </w:r>
    </w:p>
    <w:p w:rsidR="00A43BF3" w:rsidRDefault="00A43BF3" w:rsidP="00A43BF3">
      <w:pPr>
        <w:pStyle w:val="NoSpacing"/>
        <w:numPr>
          <w:ilvl w:val="0"/>
          <w:numId w:val="21"/>
        </w:numPr>
        <w:rPr>
          <w:rFonts w:ascii="Times New Roman" w:hAnsi="Times New Roman"/>
        </w:rPr>
      </w:pPr>
      <w:r>
        <w:rPr>
          <w:rFonts w:ascii="Times New Roman" w:hAnsi="Times New Roman"/>
        </w:rPr>
        <w:t xml:space="preserve">Students will be able to recognize and interpret a breadth of piano literature. </w:t>
      </w:r>
    </w:p>
    <w:p w:rsidR="00A43BF3" w:rsidRDefault="00A43BF3" w:rsidP="00A43BF3">
      <w:pPr>
        <w:pStyle w:val="NoSpacing"/>
        <w:numPr>
          <w:ilvl w:val="0"/>
          <w:numId w:val="21"/>
        </w:numPr>
        <w:rPr>
          <w:rFonts w:ascii="Times New Roman" w:hAnsi="Times New Roman"/>
        </w:rPr>
      </w:pPr>
      <w:r>
        <w:rPr>
          <w:rFonts w:ascii="Times New Roman" w:hAnsi="Times New Roman"/>
        </w:rPr>
        <w:t xml:space="preserve">Students will integrate musicianship skills and their knowledge of musical structure and form to communicate musically, with stylistic expression. </w:t>
      </w:r>
    </w:p>
    <w:p w:rsidR="00A43BF3" w:rsidRDefault="00A43BF3" w:rsidP="00A43BF3">
      <w:pPr>
        <w:pStyle w:val="NoSpacing"/>
        <w:numPr>
          <w:ilvl w:val="0"/>
          <w:numId w:val="21"/>
        </w:numPr>
        <w:rPr>
          <w:rFonts w:ascii="Times New Roman" w:hAnsi="Times New Roman"/>
        </w:rPr>
      </w:pPr>
      <w:r>
        <w:rPr>
          <w:rFonts w:ascii="Times New Roman" w:hAnsi="Times New Roman"/>
        </w:rPr>
        <w:t>Students will develop performance skills that equip them for the demands of solo, accompaniment, and chamber ensemble performance.</w:t>
      </w:r>
    </w:p>
    <w:p w:rsidR="00A43BF3" w:rsidRDefault="00A43BF3" w:rsidP="00A43BF3">
      <w:pPr>
        <w:pStyle w:val="NoSpacing"/>
        <w:numPr>
          <w:ilvl w:val="0"/>
          <w:numId w:val="21"/>
        </w:numPr>
        <w:rPr>
          <w:rFonts w:ascii="Times New Roman" w:hAnsi="Times New Roman"/>
        </w:rPr>
      </w:pPr>
      <w:r>
        <w:rPr>
          <w:rFonts w:ascii="Times New Roman" w:hAnsi="Times New Roman"/>
        </w:rPr>
        <w:t>Students will build and demonstrate knowledge and skills to become effective piano teachers.</w:t>
      </w:r>
    </w:p>
    <w:p w:rsidR="00A43BF3" w:rsidRDefault="00A43BF3" w:rsidP="00A43BF3">
      <w:pPr>
        <w:pStyle w:val="NoSpacing"/>
        <w:rPr>
          <w:rFonts w:ascii="Times New Roman" w:hAnsi="Times New Roman"/>
        </w:rPr>
      </w:pPr>
    </w:p>
    <w:p w:rsidR="00A43BF3" w:rsidRDefault="00A43BF3" w:rsidP="00A43BF3">
      <w:pPr>
        <w:pStyle w:val="NoSpacing"/>
        <w:rPr>
          <w:rFonts w:ascii="Times New Roman" w:hAnsi="Times New Roman"/>
        </w:rPr>
      </w:pPr>
    </w:p>
    <w:p w:rsidR="00A43BF3" w:rsidRDefault="00A43BF3" w:rsidP="00A43BF3">
      <w:pPr>
        <w:pStyle w:val="NoSpacing"/>
        <w:rPr>
          <w:rFonts w:ascii="Times New Roman" w:hAnsi="Times New Roman"/>
        </w:rPr>
      </w:pPr>
    </w:p>
    <w:p w:rsidR="00A43BF3" w:rsidRDefault="00A43BF3" w:rsidP="00A43BF3">
      <w:pPr>
        <w:pStyle w:val="ListParagraph"/>
        <w:jc w:val="center"/>
        <w:rPr>
          <w:b/>
          <w:color w:val="000000"/>
          <w:sz w:val="28"/>
          <w:szCs w:val="28"/>
          <w:u w:val="single"/>
        </w:rPr>
      </w:pPr>
      <w:r w:rsidRPr="004256ED">
        <w:rPr>
          <w:b/>
          <w:color w:val="000000"/>
          <w:sz w:val="28"/>
          <w:szCs w:val="28"/>
          <w:u w:val="single"/>
        </w:rPr>
        <w:t xml:space="preserve">MASTER OF MUSIC IN PIANO </w:t>
      </w:r>
      <w:r>
        <w:rPr>
          <w:b/>
          <w:color w:val="000000"/>
          <w:sz w:val="28"/>
          <w:szCs w:val="28"/>
          <w:u w:val="single"/>
        </w:rPr>
        <w:t xml:space="preserve">PEDAGOGY AND </w:t>
      </w:r>
      <w:r w:rsidRPr="004256ED">
        <w:rPr>
          <w:b/>
          <w:color w:val="000000"/>
          <w:sz w:val="28"/>
          <w:szCs w:val="28"/>
          <w:u w:val="single"/>
        </w:rPr>
        <w:t>PERFORMANCE</w:t>
      </w:r>
    </w:p>
    <w:p w:rsidR="00A43BF3" w:rsidRPr="004256ED" w:rsidRDefault="00A43BF3" w:rsidP="00A43BF3">
      <w:pPr>
        <w:pStyle w:val="NoSpacing"/>
        <w:rPr>
          <w:rFonts w:ascii="Times New Roman" w:hAnsi="Times New Roman" w:cs="Times New Roman"/>
          <w:b/>
        </w:rPr>
      </w:pPr>
      <w:r>
        <w:rPr>
          <w:rFonts w:ascii="Times New Roman" w:hAnsi="Times New Roman" w:cs="Times New Roman"/>
          <w:b/>
        </w:rPr>
        <w:t>PROGRAM LEARNING OUTCOMES</w:t>
      </w:r>
      <w:r w:rsidRPr="00C016C3">
        <w:rPr>
          <w:rFonts w:ascii="Times New Roman" w:hAnsi="Times New Roman" w:cs="Times New Roman"/>
          <w:b/>
        </w:rPr>
        <w:t>:</w:t>
      </w:r>
    </w:p>
    <w:p w:rsidR="00A43BF3" w:rsidRDefault="00A43BF3" w:rsidP="00A43BF3">
      <w:pPr>
        <w:pStyle w:val="ListParagraph"/>
        <w:numPr>
          <w:ilvl w:val="0"/>
          <w:numId w:val="22"/>
        </w:numPr>
        <w:spacing w:after="0" w:line="240" w:lineRule="auto"/>
        <w:contextualSpacing w:val="0"/>
        <w:rPr>
          <w:color w:val="000000"/>
        </w:rPr>
      </w:pPr>
      <w:r w:rsidRPr="006D2331">
        <w:rPr>
          <w:color w:val="000000"/>
        </w:rPr>
        <w:t xml:space="preserve">Students will </w:t>
      </w:r>
      <w:r>
        <w:rPr>
          <w:color w:val="000000"/>
        </w:rPr>
        <w:t>develop</w:t>
      </w:r>
      <w:r w:rsidRPr="006D2331">
        <w:rPr>
          <w:color w:val="000000"/>
        </w:rPr>
        <w:t xml:space="preserve"> and demonstrate a high level of proficiency and artistry in </w:t>
      </w:r>
      <w:r>
        <w:rPr>
          <w:color w:val="000000"/>
        </w:rPr>
        <w:t>piano technique and musicianship</w:t>
      </w:r>
      <w:r w:rsidRPr="006D2331">
        <w:rPr>
          <w:color w:val="000000"/>
        </w:rPr>
        <w:t>.</w:t>
      </w:r>
    </w:p>
    <w:p w:rsidR="00A43BF3" w:rsidRPr="006D2331" w:rsidRDefault="00A43BF3" w:rsidP="00A43BF3">
      <w:pPr>
        <w:pStyle w:val="ListParagraph"/>
        <w:numPr>
          <w:ilvl w:val="0"/>
          <w:numId w:val="22"/>
        </w:numPr>
        <w:spacing w:after="0" w:line="240" w:lineRule="auto"/>
      </w:pPr>
      <w:r>
        <w:t xml:space="preserve">Students will be able to demonstrate a thorough knowledge of piano literature, including the literature of piano pedagogy. </w:t>
      </w:r>
    </w:p>
    <w:p w:rsidR="00A43BF3" w:rsidRPr="006D2331" w:rsidRDefault="00A43BF3" w:rsidP="00A43BF3">
      <w:pPr>
        <w:pStyle w:val="ListParagraph"/>
        <w:numPr>
          <w:ilvl w:val="0"/>
          <w:numId w:val="22"/>
        </w:numPr>
        <w:spacing w:after="0" w:line="240" w:lineRule="auto"/>
        <w:rPr>
          <w:color w:val="000000"/>
        </w:rPr>
      </w:pPr>
      <w:r w:rsidRPr="006D2331">
        <w:rPr>
          <w:color w:val="000000"/>
        </w:rPr>
        <w:t xml:space="preserve">Students will demonstrate a thorough knowledge of teaching </w:t>
      </w:r>
      <w:r>
        <w:rPr>
          <w:color w:val="000000"/>
        </w:rPr>
        <w:t xml:space="preserve">piano. </w:t>
      </w:r>
    </w:p>
    <w:p w:rsidR="00A43BF3" w:rsidRDefault="00A43BF3" w:rsidP="00A43BF3">
      <w:pPr>
        <w:pStyle w:val="ListParagraph"/>
        <w:numPr>
          <w:ilvl w:val="0"/>
          <w:numId w:val="22"/>
        </w:numPr>
        <w:spacing w:after="0" w:line="240" w:lineRule="auto"/>
        <w:rPr>
          <w:color w:val="000000"/>
        </w:rPr>
      </w:pPr>
      <w:r>
        <w:rPr>
          <w:color w:val="000000"/>
        </w:rPr>
        <w:t>Students will develop</w:t>
      </w:r>
      <w:r w:rsidRPr="006D2331">
        <w:rPr>
          <w:color w:val="000000"/>
        </w:rPr>
        <w:t xml:space="preserve"> research methods that will advance critical thinking in </w:t>
      </w:r>
      <w:r>
        <w:rPr>
          <w:color w:val="000000"/>
        </w:rPr>
        <w:t>piano pedagogy.</w:t>
      </w:r>
    </w:p>
    <w:p w:rsidR="00A43BF3" w:rsidRDefault="00A43BF3" w:rsidP="00A43BF3">
      <w:pPr>
        <w:pStyle w:val="ListParagraph"/>
        <w:spacing w:after="0" w:line="240" w:lineRule="auto"/>
        <w:rPr>
          <w:color w:val="000000"/>
        </w:rPr>
      </w:pPr>
    </w:p>
    <w:p w:rsidR="00A43BF3" w:rsidRDefault="00A43BF3" w:rsidP="00A43BF3">
      <w:pPr>
        <w:pStyle w:val="ListParagraph"/>
        <w:spacing w:after="0" w:line="240" w:lineRule="auto"/>
        <w:rPr>
          <w:color w:val="000000"/>
        </w:rPr>
      </w:pPr>
    </w:p>
    <w:p w:rsidR="00A43BF3" w:rsidRPr="006D2331" w:rsidRDefault="00A43BF3" w:rsidP="00A43BF3">
      <w:pPr>
        <w:pStyle w:val="ListParagraph"/>
        <w:spacing w:after="0" w:line="240" w:lineRule="auto"/>
        <w:rPr>
          <w:color w:val="000000"/>
        </w:rPr>
      </w:pPr>
    </w:p>
    <w:p w:rsidR="00A43BF3" w:rsidRDefault="00A43BF3" w:rsidP="00A43BF3">
      <w:pPr>
        <w:pStyle w:val="ListParagraph"/>
        <w:jc w:val="center"/>
        <w:rPr>
          <w:b/>
          <w:color w:val="000000"/>
          <w:sz w:val="28"/>
          <w:szCs w:val="28"/>
          <w:u w:val="single"/>
        </w:rPr>
      </w:pPr>
      <w:r w:rsidRPr="004256ED">
        <w:rPr>
          <w:b/>
          <w:color w:val="000000"/>
          <w:sz w:val="28"/>
          <w:szCs w:val="28"/>
          <w:u w:val="single"/>
        </w:rPr>
        <w:t>MASTER OF MUSIC IN PIANO PERFORMANCE</w:t>
      </w:r>
    </w:p>
    <w:p w:rsidR="00A43BF3" w:rsidRDefault="00A43BF3" w:rsidP="00A43BF3">
      <w:pPr>
        <w:pStyle w:val="ListParagraph"/>
        <w:jc w:val="center"/>
        <w:rPr>
          <w:b/>
          <w:color w:val="000000"/>
          <w:sz w:val="28"/>
          <w:szCs w:val="28"/>
          <w:u w:val="single"/>
        </w:rPr>
      </w:pPr>
    </w:p>
    <w:p w:rsidR="00A43BF3" w:rsidRDefault="00A43BF3" w:rsidP="00A43BF3">
      <w:pPr>
        <w:pStyle w:val="ListParagraph"/>
        <w:spacing w:after="0" w:line="240" w:lineRule="auto"/>
        <w:ind w:left="0"/>
        <w:rPr>
          <w:color w:val="000000"/>
        </w:rPr>
      </w:pPr>
      <w:r>
        <w:rPr>
          <w:b/>
        </w:rPr>
        <w:t>PROGRAM LEARNING OUTCOMES</w:t>
      </w:r>
      <w:r w:rsidRPr="00C016C3">
        <w:rPr>
          <w:b/>
        </w:rPr>
        <w:t>:</w:t>
      </w:r>
    </w:p>
    <w:p w:rsidR="00A43BF3" w:rsidRDefault="00A43BF3" w:rsidP="00A43BF3">
      <w:pPr>
        <w:pStyle w:val="ListParagraph"/>
        <w:numPr>
          <w:ilvl w:val="0"/>
          <w:numId w:val="23"/>
        </w:numPr>
        <w:spacing w:after="0" w:line="240" w:lineRule="auto"/>
        <w:contextualSpacing w:val="0"/>
        <w:rPr>
          <w:color w:val="000000"/>
        </w:rPr>
      </w:pPr>
      <w:r>
        <w:rPr>
          <w:color w:val="000000"/>
        </w:rPr>
        <w:t>Students will develop</w:t>
      </w:r>
      <w:r w:rsidRPr="006D2331">
        <w:rPr>
          <w:color w:val="000000"/>
        </w:rPr>
        <w:t xml:space="preserve"> and demonstrate a high level of proficiency and artistry in </w:t>
      </w:r>
      <w:r>
        <w:rPr>
          <w:color w:val="000000"/>
        </w:rPr>
        <w:t>piano technique and musicianship</w:t>
      </w:r>
      <w:r w:rsidRPr="006D2331">
        <w:rPr>
          <w:color w:val="000000"/>
        </w:rPr>
        <w:t>.</w:t>
      </w:r>
    </w:p>
    <w:p w:rsidR="00A43BF3" w:rsidRDefault="00A43BF3" w:rsidP="00A43BF3">
      <w:pPr>
        <w:pStyle w:val="ListParagraph"/>
        <w:numPr>
          <w:ilvl w:val="0"/>
          <w:numId w:val="23"/>
        </w:numPr>
        <w:spacing w:after="0" w:line="240" w:lineRule="auto"/>
        <w:rPr>
          <w:color w:val="000000"/>
        </w:rPr>
      </w:pPr>
      <w:r w:rsidRPr="006D2331">
        <w:rPr>
          <w:color w:val="000000"/>
        </w:rPr>
        <w:t xml:space="preserve">Students will demonstrate their ability to synthesize their </w:t>
      </w:r>
      <w:r>
        <w:rPr>
          <w:color w:val="000000"/>
        </w:rPr>
        <w:t>technical</w:t>
      </w:r>
      <w:r w:rsidRPr="006D2331">
        <w:rPr>
          <w:color w:val="000000"/>
        </w:rPr>
        <w:t xml:space="preserve"> and interpretive skills to become effective performers on the concert</w:t>
      </w:r>
      <w:r>
        <w:rPr>
          <w:color w:val="000000"/>
        </w:rPr>
        <w:t xml:space="preserve"> stage</w:t>
      </w:r>
      <w:r w:rsidRPr="006D2331">
        <w:rPr>
          <w:color w:val="000000"/>
        </w:rPr>
        <w:t>.</w:t>
      </w:r>
    </w:p>
    <w:p w:rsidR="00A43BF3" w:rsidRPr="006026C1" w:rsidRDefault="00A43BF3" w:rsidP="00A43BF3">
      <w:pPr>
        <w:pStyle w:val="ListParagraph"/>
        <w:numPr>
          <w:ilvl w:val="0"/>
          <w:numId w:val="23"/>
        </w:numPr>
        <w:spacing w:after="0" w:line="240" w:lineRule="auto"/>
        <w:rPr>
          <w:color w:val="000000"/>
        </w:rPr>
      </w:pPr>
      <w:r w:rsidRPr="006D2331">
        <w:rPr>
          <w:color w:val="000000"/>
        </w:rPr>
        <w:t xml:space="preserve">Students will be able to identify the roots and development of </w:t>
      </w:r>
      <w:r>
        <w:rPr>
          <w:color w:val="000000"/>
        </w:rPr>
        <w:t>the major piano</w:t>
      </w:r>
      <w:r w:rsidRPr="006D2331">
        <w:rPr>
          <w:color w:val="000000"/>
        </w:rPr>
        <w:t xml:space="preserve"> literature</w:t>
      </w:r>
      <w:r>
        <w:rPr>
          <w:color w:val="000000"/>
        </w:rPr>
        <w:t>,</w:t>
      </w:r>
      <w:r w:rsidRPr="006D2331">
        <w:rPr>
          <w:color w:val="000000"/>
        </w:rPr>
        <w:t xml:space="preserve"> </w:t>
      </w:r>
      <w:r>
        <w:rPr>
          <w:color w:val="000000"/>
        </w:rPr>
        <w:t>including</w:t>
      </w:r>
      <w:r w:rsidRPr="006D2331">
        <w:rPr>
          <w:color w:val="000000"/>
        </w:rPr>
        <w:t xml:space="preserve"> the culture</w:t>
      </w:r>
      <w:r>
        <w:rPr>
          <w:color w:val="000000"/>
        </w:rPr>
        <w:t>s</w:t>
      </w:r>
      <w:r w:rsidRPr="006D2331">
        <w:rPr>
          <w:color w:val="000000"/>
        </w:rPr>
        <w:t xml:space="preserve"> from which they emerged. </w:t>
      </w:r>
    </w:p>
    <w:p w:rsidR="00A43BF3" w:rsidRDefault="00A43BF3" w:rsidP="00A43BF3">
      <w:pPr>
        <w:pStyle w:val="ListParagraph"/>
        <w:numPr>
          <w:ilvl w:val="0"/>
          <w:numId w:val="23"/>
        </w:numPr>
        <w:spacing w:after="0" w:line="240" w:lineRule="auto"/>
        <w:rPr>
          <w:color w:val="000000"/>
        </w:rPr>
      </w:pPr>
      <w:r>
        <w:rPr>
          <w:color w:val="000000"/>
        </w:rPr>
        <w:t>Students will develop and demonstrate skills that equip them for solo and collaborative performance.</w:t>
      </w:r>
    </w:p>
    <w:p w:rsidR="00A43BF3" w:rsidRDefault="00A43BF3" w:rsidP="00A43BF3">
      <w:pPr>
        <w:pStyle w:val="NoSpacing"/>
        <w:rPr>
          <w:rFonts w:ascii="Times New Roman" w:hAnsi="Times New Roman"/>
        </w:rPr>
      </w:pPr>
    </w:p>
    <w:p w:rsidR="004D2F7E" w:rsidRPr="00484227" w:rsidRDefault="004D2F7E">
      <w:pPr>
        <w:spacing w:after="0" w:line="259" w:lineRule="auto"/>
        <w:ind w:left="21" w:firstLine="0"/>
        <w:rPr>
          <w:rFonts w:ascii="Times New Roman" w:hAnsi="Times New Roman" w:cs="Times New Roman"/>
          <w:szCs w:val="24"/>
        </w:rPr>
      </w:pPr>
    </w:p>
    <w:p w:rsidR="0016623D" w:rsidRDefault="0016623D">
      <w:pPr>
        <w:spacing w:after="160" w:line="259" w:lineRule="auto"/>
        <w:ind w:left="0" w:firstLine="0"/>
        <w:rPr>
          <w:rFonts w:ascii="Times New Roman" w:eastAsiaTheme="minorEastAsia" w:hAnsi="Times New Roman" w:cs="Times New Roman"/>
          <w:color w:val="auto"/>
          <w:szCs w:val="24"/>
        </w:rPr>
      </w:pPr>
      <w:r>
        <w:rPr>
          <w:rFonts w:ascii="Times New Roman" w:hAnsi="Times New Roman" w:cs="Times New Roman"/>
        </w:rPr>
        <w:br w:type="page"/>
      </w:r>
    </w:p>
    <w:p w:rsidR="0016623D" w:rsidRPr="0016623D" w:rsidRDefault="006B0703" w:rsidP="0016623D">
      <w:pPr>
        <w:pStyle w:val="NoSpacing"/>
        <w:jc w:val="center"/>
        <w:rPr>
          <w:rFonts w:ascii="Times New Roman" w:hAnsi="Times New Roman" w:cs="Times New Roman"/>
          <w:b/>
          <w:sz w:val="28"/>
          <w:szCs w:val="28"/>
        </w:rPr>
      </w:pPr>
      <w:r w:rsidRPr="0016623D">
        <w:rPr>
          <w:rFonts w:ascii="Times New Roman" w:hAnsi="Times New Roman" w:cs="Times New Roman"/>
          <w:sz w:val="28"/>
          <w:szCs w:val="28"/>
        </w:rPr>
        <w:lastRenderedPageBreak/>
        <w:t xml:space="preserve"> </w:t>
      </w:r>
      <w:r w:rsidR="0016623D" w:rsidRPr="0016623D">
        <w:rPr>
          <w:rFonts w:ascii="Times New Roman" w:hAnsi="Times New Roman" w:cs="Times New Roman"/>
          <w:b/>
          <w:sz w:val="28"/>
          <w:szCs w:val="28"/>
        </w:rPr>
        <w:t>MASTER OF MUSIC IN PIANO ACCOMPANYING AND COACHING</w:t>
      </w:r>
    </w:p>
    <w:p w:rsidR="0016623D" w:rsidRDefault="0016623D" w:rsidP="0016623D">
      <w:pPr>
        <w:pStyle w:val="NoSpacing"/>
        <w:rPr>
          <w:rFonts w:ascii="Times New Roman" w:hAnsi="Times New Roman" w:cs="Times New Roman"/>
        </w:rPr>
      </w:pPr>
    </w:p>
    <w:p w:rsidR="0016623D" w:rsidRPr="0016623D" w:rsidRDefault="0016623D" w:rsidP="0016623D">
      <w:pPr>
        <w:spacing w:after="0" w:line="240" w:lineRule="auto"/>
        <w:ind w:left="0" w:firstLine="0"/>
        <w:rPr>
          <w:rFonts w:ascii="Times New Roman" w:hAnsi="Times New Roman" w:cs="Times New Roman"/>
        </w:rPr>
      </w:pPr>
      <w:r w:rsidRPr="0016623D">
        <w:rPr>
          <w:rFonts w:ascii="Times New Roman" w:hAnsi="Times New Roman" w:cs="Times New Roman"/>
          <w:b/>
        </w:rPr>
        <w:t>PROGRAM LEARNING OUTCOMES:</w:t>
      </w:r>
    </w:p>
    <w:p w:rsidR="0016623D" w:rsidRDefault="0016623D" w:rsidP="0016623D">
      <w:pPr>
        <w:pStyle w:val="NoSpacing"/>
        <w:numPr>
          <w:ilvl w:val="0"/>
          <w:numId w:val="25"/>
        </w:numPr>
        <w:rPr>
          <w:rFonts w:ascii="Times New Roman" w:hAnsi="Times New Roman" w:cs="Times New Roman"/>
        </w:rPr>
      </w:pPr>
      <w:r w:rsidRPr="00492CDD">
        <w:rPr>
          <w:rFonts w:ascii="Times New Roman" w:hAnsi="Times New Roman" w:cs="Times New Roman"/>
        </w:rPr>
        <w:t xml:space="preserve">Students will </w:t>
      </w:r>
      <w:r w:rsidRPr="009175CA">
        <w:rPr>
          <w:rFonts w:ascii="Times New Roman" w:hAnsi="Times New Roman" w:cs="Times New Roman"/>
          <w:color w:val="000000" w:themeColor="text1"/>
        </w:rPr>
        <w:t xml:space="preserve">be able to </w:t>
      </w:r>
      <w:r w:rsidRPr="00492CDD">
        <w:rPr>
          <w:rFonts w:ascii="Times New Roman" w:hAnsi="Times New Roman" w:cs="Times New Roman"/>
        </w:rPr>
        <w:t>identify distinguishing stylistic characteristics and demonstrate a fluent vocabulary</w:t>
      </w:r>
      <w:r>
        <w:rPr>
          <w:rFonts w:ascii="Times New Roman" w:hAnsi="Times New Roman" w:cs="Times New Roman"/>
        </w:rPr>
        <w:t xml:space="preserve"> for verbalizing suggestions and instructions to </w:t>
      </w:r>
      <w:proofErr w:type="spellStart"/>
      <w:r w:rsidRPr="00492CDD">
        <w:rPr>
          <w:rFonts w:ascii="Times New Roman" w:hAnsi="Times New Roman" w:cs="Times New Roman"/>
        </w:rPr>
        <w:t>to</w:t>
      </w:r>
      <w:proofErr w:type="spellEnd"/>
      <w:r w:rsidRPr="00492CDD">
        <w:rPr>
          <w:rFonts w:ascii="Times New Roman" w:hAnsi="Times New Roman" w:cs="Times New Roman"/>
        </w:rPr>
        <w:t xml:space="preserve"> interpret works in the song and operatic literatures;</w:t>
      </w:r>
    </w:p>
    <w:p w:rsidR="0016623D" w:rsidRDefault="0016623D" w:rsidP="0016623D">
      <w:pPr>
        <w:pStyle w:val="NoSpacing"/>
        <w:numPr>
          <w:ilvl w:val="0"/>
          <w:numId w:val="25"/>
        </w:numPr>
        <w:rPr>
          <w:rFonts w:ascii="Times New Roman" w:hAnsi="Times New Roman" w:cs="Times New Roman"/>
        </w:rPr>
      </w:pPr>
      <w:r w:rsidRPr="00492CDD">
        <w:rPr>
          <w:rFonts w:ascii="Times New Roman" w:hAnsi="Times New Roman" w:cs="Times New Roman"/>
        </w:rPr>
        <w:t xml:space="preserve">Students will demonstrate the ability to respond and adapt to the unique needs of individual singers </w:t>
      </w:r>
    </w:p>
    <w:p w:rsidR="0016623D" w:rsidRPr="00492CDD" w:rsidRDefault="0016623D" w:rsidP="0016623D">
      <w:pPr>
        <w:pStyle w:val="NoSpacing"/>
        <w:numPr>
          <w:ilvl w:val="0"/>
          <w:numId w:val="25"/>
        </w:numPr>
        <w:rPr>
          <w:rFonts w:ascii="Times New Roman" w:hAnsi="Times New Roman" w:cs="Times New Roman"/>
        </w:rPr>
      </w:pPr>
      <w:r>
        <w:rPr>
          <w:rFonts w:ascii="Times New Roman" w:hAnsi="Times New Roman" w:cs="Times New Roman"/>
        </w:rPr>
        <w:t xml:space="preserve">Students will demonstrate the ability </w:t>
      </w:r>
      <w:r w:rsidRPr="00492CDD">
        <w:rPr>
          <w:rFonts w:ascii="Times New Roman" w:hAnsi="Times New Roman" w:cs="Times New Roman"/>
        </w:rPr>
        <w:t xml:space="preserve">to produce effective ensemble with a variety of musical partners; </w:t>
      </w:r>
    </w:p>
    <w:p w:rsidR="0016623D" w:rsidRDefault="0016623D" w:rsidP="0016623D">
      <w:pPr>
        <w:pStyle w:val="NoSpacing"/>
        <w:numPr>
          <w:ilvl w:val="0"/>
          <w:numId w:val="25"/>
        </w:numPr>
        <w:rPr>
          <w:rFonts w:ascii="Times New Roman" w:hAnsi="Times New Roman" w:cs="Times New Roman"/>
        </w:rPr>
      </w:pPr>
      <w:r w:rsidRPr="00492CDD">
        <w:rPr>
          <w:rFonts w:ascii="Times New Roman" w:hAnsi="Times New Roman" w:cs="Times New Roman"/>
        </w:rPr>
        <w:t xml:space="preserve">Students will demonstrate awareness of the singer’s process, assessing and identifying issues of musical and linguistic </w:t>
      </w:r>
      <w:r>
        <w:rPr>
          <w:rFonts w:ascii="Times New Roman" w:hAnsi="Times New Roman" w:cs="Times New Roman"/>
        </w:rPr>
        <w:t xml:space="preserve">accuracy </w:t>
      </w:r>
      <w:r w:rsidRPr="009175CA">
        <w:rPr>
          <w:rFonts w:ascii="Times New Roman" w:hAnsi="Times New Roman" w:cs="Times New Roman"/>
          <w:color w:val="000000" w:themeColor="text1"/>
        </w:rPr>
        <w:t>while</w:t>
      </w:r>
      <w:r w:rsidRPr="00492CDD">
        <w:rPr>
          <w:rFonts w:ascii="Times New Roman" w:hAnsi="Times New Roman" w:cs="Times New Roman"/>
        </w:rPr>
        <w:t xml:space="preserve"> assisting in the singer’s assimilation </w:t>
      </w:r>
      <w:r w:rsidRPr="009175CA">
        <w:rPr>
          <w:rFonts w:ascii="Times New Roman" w:hAnsi="Times New Roman" w:cs="Times New Roman"/>
          <w:color w:val="000000" w:themeColor="text1"/>
        </w:rPr>
        <w:t xml:space="preserve">of </w:t>
      </w:r>
      <w:r w:rsidRPr="00492CDD">
        <w:rPr>
          <w:rFonts w:ascii="Times New Roman" w:hAnsi="Times New Roman" w:cs="Times New Roman"/>
        </w:rPr>
        <w:t>musical and linguistic concepts;</w:t>
      </w:r>
    </w:p>
    <w:p w:rsidR="0016623D" w:rsidRPr="00492CDD" w:rsidRDefault="0016623D" w:rsidP="0016623D">
      <w:pPr>
        <w:pStyle w:val="NoSpacing"/>
        <w:numPr>
          <w:ilvl w:val="0"/>
          <w:numId w:val="25"/>
        </w:numPr>
        <w:rPr>
          <w:rFonts w:ascii="Times New Roman" w:hAnsi="Times New Roman" w:cs="Times New Roman"/>
        </w:rPr>
      </w:pPr>
      <w:r w:rsidRPr="00492CDD">
        <w:rPr>
          <w:rFonts w:ascii="Times New Roman" w:hAnsi="Times New Roman" w:cs="Times New Roman"/>
        </w:rPr>
        <w:t xml:space="preserve">Students will </w:t>
      </w:r>
      <w:r>
        <w:rPr>
          <w:rFonts w:ascii="Times New Roman" w:hAnsi="Times New Roman" w:cs="Times New Roman"/>
        </w:rPr>
        <w:t>demonstrate the ability</w:t>
      </w:r>
      <w:r w:rsidRPr="00492CDD">
        <w:rPr>
          <w:rFonts w:ascii="Times New Roman" w:hAnsi="Times New Roman" w:cs="Times New Roman"/>
        </w:rPr>
        <w:t xml:space="preserve"> to synthesize linguistic and musical gestures in both score-study and performance;  </w:t>
      </w:r>
    </w:p>
    <w:p w:rsidR="0016623D" w:rsidRPr="00492CDD" w:rsidRDefault="0016623D" w:rsidP="0016623D">
      <w:pPr>
        <w:pStyle w:val="NoSpacing"/>
        <w:numPr>
          <w:ilvl w:val="0"/>
          <w:numId w:val="25"/>
        </w:numPr>
        <w:rPr>
          <w:rFonts w:ascii="Times New Roman" w:hAnsi="Times New Roman" w:cs="Times New Roman"/>
        </w:rPr>
      </w:pPr>
      <w:r w:rsidRPr="00492CDD">
        <w:rPr>
          <w:rFonts w:ascii="Times New Roman" w:hAnsi="Times New Roman" w:cs="Times New Roman"/>
        </w:rPr>
        <w:t xml:space="preserve">Students will employ skills and techniques at the keyboard unique to the stylistic demands of the vocal repertoire; </w:t>
      </w:r>
    </w:p>
    <w:p w:rsidR="0016623D" w:rsidRPr="003F672C" w:rsidRDefault="0016623D" w:rsidP="0016623D">
      <w:pPr>
        <w:pStyle w:val="NoSpacing"/>
        <w:numPr>
          <w:ilvl w:val="0"/>
          <w:numId w:val="25"/>
        </w:numPr>
        <w:rPr>
          <w:rFonts w:ascii="Times New Roman" w:hAnsi="Times New Roman" w:cs="Times New Roman"/>
        </w:rPr>
      </w:pPr>
      <w:r w:rsidRPr="003F672C">
        <w:rPr>
          <w:rFonts w:ascii="Times New Roman" w:hAnsi="Times New Roman" w:cs="Times New Roman"/>
        </w:rPr>
        <w:t>Students will employ techniques particular to operatic score study and demonstrate rehearsal techniques unique to operatic and choral situations</w:t>
      </w:r>
      <w:r>
        <w:rPr>
          <w:rFonts w:ascii="Times New Roman" w:hAnsi="Times New Roman" w:cs="Times New Roman"/>
        </w:rPr>
        <w:t>.</w:t>
      </w:r>
    </w:p>
    <w:p w:rsidR="004D2F7E" w:rsidRPr="00484227" w:rsidRDefault="004D2F7E">
      <w:pPr>
        <w:spacing w:after="0" w:line="259" w:lineRule="auto"/>
        <w:ind w:left="21" w:firstLine="0"/>
        <w:rPr>
          <w:rFonts w:ascii="Times New Roman" w:hAnsi="Times New Roman" w:cs="Times New Roman"/>
          <w:szCs w:val="24"/>
        </w:rPr>
      </w:pPr>
    </w:p>
    <w:p w:rsidR="004D2F7E" w:rsidRPr="00484227" w:rsidRDefault="006B0703">
      <w:pPr>
        <w:spacing w:after="0" w:line="259" w:lineRule="auto"/>
        <w:ind w:left="21" w:firstLine="0"/>
        <w:rPr>
          <w:rFonts w:ascii="Times New Roman" w:hAnsi="Times New Roman" w:cs="Times New Roman"/>
          <w:szCs w:val="24"/>
        </w:rPr>
      </w:pPr>
      <w:r w:rsidRPr="00484227">
        <w:rPr>
          <w:rFonts w:ascii="Times New Roman" w:hAnsi="Times New Roman" w:cs="Times New Roman"/>
          <w:szCs w:val="24"/>
        </w:rPr>
        <w:t xml:space="preserve"> </w:t>
      </w:r>
    </w:p>
    <w:sectPr w:rsidR="004D2F7E" w:rsidRPr="00484227" w:rsidSect="00D56E10">
      <w:footerReference w:type="even" r:id="rId12"/>
      <w:footerReference w:type="default" r:id="rId13"/>
      <w:footerReference w:type="first" r:id="rId14"/>
      <w:pgSz w:w="12240" w:h="15840"/>
      <w:pgMar w:top="1440" w:right="1440" w:bottom="1008" w:left="1440"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CD7" w:rsidRDefault="00013CD7">
      <w:pPr>
        <w:spacing w:after="0" w:line="240" w:lineRule="auto"/>
      </w:pPr>
      <w:r>
        <w:separator/>
      </w:r>
    </w:p>
  </w:endnote>
  <w:endnote w:type="continuationSeparator" w:id="0">
    <w:p w:rsidR="00013CD7" w:rsidRDefault="0001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03" w:rsidRDefault="006B0703">
    <w:pPr>
      <w:spacing w:after="216" w:line="259" w:lineRule="auto"/>
      <w:ind w:left="18" w:firstLine="0"/>
      <w:jc w:val="center"/>
    </w:pPr>
    <w:r>
      <w:fldChar w:fldCharType="begin"/>
    </w:r>
    <w:r>
      <w:instrText xml:space="preserve"> PAGE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B0703" w:rsidRDefault="006B0703">
    <w:pPr>
      <w:spacing w:after="0" w:line="259" w:lineRule="auto"/>
      <w:ind w:left="21"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03" w:rsidRDefault="006B0703">
    <w:pPr>
      <w:spacing w:after="216" w:line="259" w:lineRule="auto"/>
      <w:ind w:left="18" w:firstLine="0"/>
      <w:jc w:val="center"/>
    </w:pPr>
    <w:r>
      <w:fldChar w:fldCharType="begin"/>
    </w:r>
    <w:r>
      <w:instrText xml:space="preserve"> PAGE   \* MERGEFORMAT </w:instrText>
    </w:r>
    <w:r>
      <w:fldChar w:fldCharType="separate"/>
    </w:r>
    <w:r w:rsidR="004D5C38" w:rsidRPr="004D5C38">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B0703" w:rsidRDefault="006B0703">
    <w:pPr>
      <w:spacing w:after="0" w:line="259" w:lineRule="auto"/>
      <w:ind w:left="21"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03" w:rsidRDefault="006B0703">
    <w:pPr>
      <w:spacing w:after="216" w:line="259" w:lineRule="auto"/>
      <w:ind w:left="18" w:firstLine="0"/>
      <w:jc w:val="center"/>
    </w:pPr>
    <w:r>
      <w:fldChar w:fldCharType="begin"/>
    </w:r>
    <w:r>
      <w:instrText xml:space="preserve"> PAGE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B0703" w:rsidRDefault="006B0703">
    <w:pPr>
      <w:spacing w:after="0" w:line="259" w:lineRule="auto"/>
      <w:ind w:left="21"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CD7" w:rsidRDefault="00013CD7">
      <w:pPr>
        <w:spacing w:after="0" w:line="240" w:lineRule="auto"/>
      </w:pPr>
      <w:r>
        <w:separator/>
      </w:r>
    </w:p>
  </w:footnote>
  <w:footnote w:type="continuationSeparator" w:id="0">
    <w:p w:rsidR="00013CD7" w:rsidRDefault="00013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F6F"/>
    <w:multiLevelType w:val="hybridMultilevel"/>
    <w:tmpl w:val="15047C70"/>
    <w:lvl w:ilvl="0" w:tplc="36409CEE">
      <w:start w:val="1"/>
      <w:numFmt w:val="bullet"/>
      <w:lvlText w:val="•"/>
      <w:lvlJc w:val="left"/>
      <w:pPr>
        <w:ind w:left="741"/>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BF3CFB22">
      <w:start w:val="1"/>
      <w:numFmt w:val="decimal"/>
      <w:lvlText w:val="%2."/>
      <w:lvlJc w:val="left"/>
      <w:pPr>
        <w:ind w:left="1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C43B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665BB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5A74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18101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660C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50A48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30398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BC642B"/>
    <w:multiLevelType w:val="multilevel"/>
    <w:tmpl w:val="DD9C573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83D16"/>
    <w:multiLevelType w:val="hybridMultilevel"/>
    <w:tmpl w:val="7E0C210E"/>
    <w:lvl w:ilvl="0" w:tplc="8542C49C">
      <w:start w:val="1"/>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E21C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E63B9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1A5E4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0CAE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6EB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20CFA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500CB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F43A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DB49DA"/>
    <w:multiLevelType w:val="multilevel"/>
    <w:tmpl w:val="DD9C573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2F5C6E"/>
    <w:multiLevelType w:val="hybridMultilevel"/>
    <w:tmpl w:val="40928D34"/>
    <w:lvl w:ilvl="0" w:tplc="766C8F58">
      <w:start w:val="1"/>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DC935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621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9845F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82757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8EC45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680D9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C264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6EB21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274A69"/>
    <w:multiLevelType w:val="hybridMultilevel"/>
    <w:tmpl w:val="B150DDE6"/>
    <w:lvl w:ilvl="0" w:tplc="66E26322">
      <w:start w:val="1"/>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2E567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F460B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56C12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C4D9D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5E16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9C6A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ACB7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40490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C67A30"/>
    <w:multiLevelType w:val="hybridMultilevel"/>
    <w:tmpl w:val="BA9C70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B0076"/>
    <w:multiLevelType w:val="hybridMultilevel"/>
    <w:tmpl w:val="CF62728A"/>
    <w:lvl w:ilvl="0" w:tplc="B2642DB4">
      <w:start w:val="1"/>
      <w:numFmt w:val="decimal"/>
      <w:lvlText w:val="%1."/>
      <w:lvlJc w:val="left"/>
      <w:pPr>
        <w:ind w:left="1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24B120">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72F9AA">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98856A">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822038">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DAD4B0">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7A0A5A">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5C5424">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FCEF9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9B7DA5"/>
    <w:multiLevelType w:val="hybridMultilevel"/>
    <w:tmpl w:val="EC0E572C"/>
    <w:lvl w:ilvl="0" w:tplc="85E8930E">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36CF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F8B9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025C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48E8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0294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64E2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9AE4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2E9C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5D1559"/>
    <w:multiLevelType w:val="hybridMultilevel"/>
    <w:tmpl w:val="5F107D2E"/>
    <w:lvl w:ilvl="0" w:tplc="BC98A75E">
      <w:start w:val="1"/>
      <w:numFmt w:val="decimal"/>
      <w:lvlText w:val="%1."/>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E824F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BC89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D2FF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F6DFC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24D39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CC4D9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E6C5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0224C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663686"/>
    <w:multiLevelType w:val="hybridMultilevel"/>
    <w:tmpl w:val="D96CAA8E"/>
    <w:lvl w:ilvl="0" w:tplc="76E255EE">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9488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8078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3E70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1A29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4E01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2EE3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FE07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EE13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AD7207"/>
    <w:multiLevelType w:val="hybridMultilevel"/>
    <w:tmpl w:val="85F4411A"/>
    <w:lvl w:ilvl="0" w:tplc="0726B9E6">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DA1A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DA7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ECB8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C695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46BF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B22F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4A31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3466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1C5E65"/>
    <w:multiLevelType w:val="hybridMultilevel"/>
    <w:tmpl w:val="489E53DC"/>
    <w:lvl w:ilvl="0" w:tplc="ABFA048C">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F0C756">
      <w:start w:val="1"/>
      <w:numFmt w:val="lowerLetter"/>
      <w:lvlText w:val="%2."/>
      <w:lvlJc w:val="left"/>
      <w:pPr>
        <w:ind w:left="2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0B77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B47ED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76189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E6D87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986EE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78ECC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B241B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B30353"/>
    <w:multiLevelType w:val="hybridMultilevel"/>
    <w:tmpl w:val="85EAC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0B2752"/>
    <w:multiLevelType w:val="hybridMultilevel"/>
    <w:tmpl w:val="61DA4226"/>
    <w:lvl w:ilvl="0" w:tplc="1B8417CE">
      <w:start w:val="1"/>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3E219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FA0DE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FC2E3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BA905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18A72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CE54E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D0713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98A2B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B16048"/>
    <w:multiLevelType w:val="hybridMultilevel"/>
    <w:tmpl w:val="CDBC6184"/>
    <w:lvl w:ilvl="0" w:tplc="79E4B8B6">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7A89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EE7D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4CF9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3201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C410F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1864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C6B2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2254C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F6689B"/>
    <w:multiLevelType w:val="hybridMultilevel"/>
    <w:tmpl w:val="925098D0"/>
    <w:lvl w:ilvl="0" w:tplc="08424334">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224E0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24063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2E091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2AEE5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56190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2ACBE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3294B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EA53F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244A19"/>
    <w:multiLevelType w:val="hybridMultilevel"/>
    <w:tmpl w:val="D1B484AE"/>
    <w:lvl w:ilvl="0" w:tplc="A2EE2078">
      <w:start w:val="1"/>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A6EB7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CA2C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6885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6A6C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0E8E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1A45A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44F39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6ACF8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40DF1"/>
    <w:multiLevelType w:val="hybridMultilevel"/>
    <w:tmpl w:val="F9F864B8"/>
    <w:lvl w:ilvl="0" w:tplc="49BC1EA8">
      <w:start w:val="1"/>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CACB6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5080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C0CC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BA7C0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E6FD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1A1B9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A8B07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64EBE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133284"/>
    <w:multiLevelType w:val="multilevel"/>
    <w:tmpl w:val="93860A8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3B3BBB"/>
    <w:multiLevelType w:val="hybridMultilevel"/>
    <w:tmpl w:val="6408160E"/>
    <w:lvl w:ilvl="0" w:tplc="7C400BF2">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0290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F2BF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F0C1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9C99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2654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B263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DEAB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460A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841E10"/>
    <w:multiLevelType w:val="hybridMultilevel"/>
    <w:tmpl w:val="20769BE4"/>
    <w:lvl w:ilvl="0" w:tplc="EDD002DE">
      <w:start w:val="1"/>
      <w:numFmt w:val="decimal"/>
      <w:lvlText w:val="%1."/>
      <w:lvlJc w:val="left"/>
      <w:pPr>
        <w:ind w:left="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AEAB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68A7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80BE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461C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DE07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B2F3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543F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4E8E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5B346F"/>
    <w:multiLevelType w:val="hybridMultilevel"/>
    <w:tmpl w:val="6FEE82AA"/>
    <w:lvl w:ilvl="0" w:tplc="5572820E">
      <w:start w:val="1"/>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42780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FCAAB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02ED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46D7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1603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3A74C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D42E0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94E08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C9F2E1E"/>
    <w:multiLevelType w:val="hybridMultilevel"/>
    <w:tmpl w:val="D0863E44"/>
    <w:lvl w:ilvl="0" w:tplc="024A27FC">
      <w:start w:val="1"/>
      <w:numFmt w:val="decimal"/>
      <w:lvlText w:val="%1."/>
      <w:lvlJc w:val="left"/>
      <w:pPr>
        <w:ind w:left="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3C51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E246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CB4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049A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DC2B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4ACF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A66E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008A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E9F6CDA"/>
    <w:multiLevelType w:val="hybridMultilevel"/>
    <w:tmpl w:val="8C9E2C98"/>
    <w:lvl w:ilvl="0" w:tplc="3FA2BE80">
      <w:start w:val="1"/>
      <w:numFmt w:val="decimal"/>
      <w:lvlText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0E8FE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DA8B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A21B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C8905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BC1E6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A89D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86137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DE07C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24"/>
  </w:num>
  <w:num w:numId="4">
    <w:abstractNumId w:val="5"/>
  </w:num>
  <w:num w:numId="5">
    <w:abstractNumId w:val="18"/>
  </w:num>
  <w:num w:numId="6">
    <w:abstractNumId w:val="14"/>
  </w:num>
  <w:num w:numId="7">
    <w:abstractNumId w:val="17"/>
  </w:num>
  <w:num w:numId="8">
    <w:abstractNumId w:val="4"/>
  </w:num>
  <w:num w:numId="9">
    <w:abstractNumId w:val="22"/>
  </w:num>
  <w:num w:numId="10">
    <w:abstractNumId w:val="23"/>
  </w:num>
  <w:num w:numId="11">
    <w:abstractNumId w:val="16"/>
  </w:num>
  <w:num w:numId="12">
    <w:abstractNumId w:val="0"/>
  </w:num>
  <w:num w:numId="13">
    <w:abstractNumId w:val="7"/>
  </w:num>
  <w:num w:numId="14">
    <w:abstractNumId w:val="11"/>
  </w:num>
  <w:num w:numId="15">
    <w:abstractNumId w:val="10"/>
  </w:num>
  <w:num w:numId="16">
    <w:abstractNumId w:val="21"/>
  </w:num>
  <w:num w:numId="17">
    <w:abstractNumId w:val="8"/>
  </w:num>
  <w:num w:numId="18">
    <w:abstractNumId w:val="20"/>
  </w:num>
  <w:num w:numId="19">
    <w:abstractNumId w:val="12"/>
  </w:num>
  <w:num w:numId="20">
    <w:abstractNumId w:val="15"/>
  </w:num>
  <w:num w:numId="21">
    <w:abstractNumId w:val="1"/>
  </w:num>
  <w:num w:numId="22">
    <w:abstractNumId w:val="3"/>
  </w:num>
  <w:num w:numId="23">
    <w:abstractNumId w:val="19"/>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7E"/>
    <w:rsid w:val="00013CD7"/>
    <w:rsid w:val="000818E0"/>
    <w:rsid w:val="000F542B"/>
    <w:rsid w:val="001551C6"/>
    <w:rsid w:val="0016623D"/>
    <w:rsid w:val="002F2329"/>
    <w:rsid w:val="003B4E14"/>
    <w:rsid w:val="00484227"/>
    <w:rsid w:val="004D2F7E"/>
    <w:rsid w:val="004D5C38"/>
    <w:rsid w:val="006B0703"/>
    <w:rsid w:val="00701F5E"/>
    <w:rsid w:val="00725BCB"/>
    <w:rsid w:val="00885767"/>
    <w:rsid w:val="00903DC5"/>
    <w:rsid w:val="00940A20"/>
    <w:rsid w:val="00960866"/>
    <w:rsid w:val="0097373D"/>
    <w:rsid w:val="0098375F"/>
    <w:rsid w:val="00993C7C"/>
    <w:rsid w:val="00A43BF3"/>
    <w:rsid w:val="00B01F2A"/>
    <w:rsid w:val="00B31471"/>
    <w:rsid w:val="00BD075D"/>
    <w:rsid w:val="00C36780"/>
    <w:rsid w:val="00D56E10"/>
    <w:rsid w:val="00EB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BB1A2-47BF-4F11-B81A-EA586AEA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3" w:lineRule="auto"/>
      <w:ind w:left="1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4" w:hanging="10"/>
      <w:jc w:val="center"/>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4" w:hanging="10"/>
      <w:jc w:val="center"/>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249"/>
      <w:ind w:left="31" w:hanging="10"/>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pPr>
      <w:keepNext/>
      <w:keepLines/>
      <w:spacing w:after="249"/>
      <w:ind w:left="31"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MediumGrid21">
    <w:name w:val="Medium Grid 21"/>
    <w:uiPriority w:val="1"/>
    <w:qFormat/>
    <w:rsid w:val="00C3678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703"/>
    <w:rPr>
      <w:rFonts w:ascii="Segoe UI" w:eastAsia="Calibri" w:hAnsi="Segoe UI" w:cs="Segoe UI"/>
      <w:color w:val="000000"/>
      <w:sz w:val="18"/>
      <w:szCs w:val="18"/>
    </w:rPr>
  </w:style>
  <w:style w:type="table" w:styleId="TableGrid0">
    <w:name w:val="Table Grid"/>
    <w:basedOn w:val="TableNormal"/>
    <w:uiPriority w:val="39"/>
    <w:rsid w:val="0070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F5E"/>
    <w:rPr>
      <w:color w:val="0563C1" w:themeColor="hyperlink"/>
      <w:u w:val="single"/>
    </w:rPr>
  </w:style>
  <w:style w:type="paragraph" w:styleId="NormalWeb">
    <w:name w:val="Normal (Web)"/>
    <w:basedOn w:val="Normal"/>
    <w:uiPriority w:val="99"/>
    <w:unhideWhenUsed/>
    <w:rsid w:val="00A43BF3"/>
    <w:pPr>
      <w:spacing w:before="100" w:beforeAutospacing="1" w:after="100" w:afterAutospacing="1" w:line="240" w:lineRule="auto"/>
      <w:ind w:left="0" w:firstLine="0"/>
    </w:pPr>
    <w:rPr>
      <w:rFonts w:ascii="Times" w:eastAsiaTheme="minorEastAsia" w:hAnsi="Times" w:cs="Times New Roman"/>
      <w:color w:val="auto"/>
      <w:sz w:val="20"/>
      <w:szCs w:val="20"/>
    </w:rPr>
  </w:style>
  <w:style w:type="paragraph" w:styleId="NoSpacing">
    <w:name w:val="No Spacing"/>
    <w:uiPriority w:val="1"/>
    <w:qFormat/>
    <w:rsid w:val="00A43BF3"/>
    <w:pPr>
      <w:spacing w:after="0" w:line="240" w:lineRule="auto"/>
    </w:pPr>
    <w:rPr>
      <w:sz w:val="24"/>
      <w:szCs w:val="24"/>
    </w:rPr>
  </w:style>
  <w:style w:type="paragraph" w:styleId="ListParagraph">
    <w:name w:val="List Paragraph"/>
    <w:basedOn w:val="Normal"/>
    <w:uiPriority w:val="34"/>
    <w:qFormat/>
    <w:rsid w:val="00A43BF3"/>
    <w:pPr>
      <w:spacing w:after="200" w:line="276" w:lineRule="auto"/>
      <w:ind w:left="720" w:firstLine="0"/>
      <w:contextualSpacing/>
    </w:pPr>
    <w:rPr>
      <w:rFonts w:ascii="Times New Roman" w:eastAsia="Times New Roman" w:hAnsi="Times New Roman" w:cs="Times New Roman"/>
      <w:color w:val="auto"/>
      <w:szCs w:val="24"/>
    </w:rPr>
  </w:style>
  <w:style w:type="character" w:styleId="UnresolvedMention">
    <w:name w:val="Unresolved Mention"/>
    <w:basedOn w:val="DefaultParagraphFont"/>
    <w:uiPriority w:val="99"/>
    <w:semiHidden/>
    <w:unhideWhenUsed/>
    <w:rsid w:val="00B31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bartn@rider.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oltorak@ride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oldsworthy@rider.edu" TargetMode="External"/><Relationship Id="rId4" Type="http://schemas.openxmlformats.org/officeDocument/2006/relationships/webSettings" Target="webSettings.xml"/><Relationship Id="rId9" Type="http://schemas.openxmlformats.org/officeDocument/2006/relationships/hyperlink" Target="mailto:vchow@rider.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Microsoft Word - Piano Handbook 2015-16 as of 8 31 15</vt:lpstr>
    </vt:vector>
  </TitlesOfParts>
  <Company>Rider University</Company>
  <LinksUpToDate>false</LinksUpToDate>
  <CharactersWithSpaces>39275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Piano Handbook 2015-16 as of 8 31 15</dc:title>
  <dc:subject/>
  <dc:creator>dwilliamson</dc:creator>
  <cp:keywords/>
  <cp:lastModifiedBy>OIT</cp:lastModifiedBy>
  <cp:revision>2</cp:revision>
  <cp:lastPrinted>2016-08-29T19:39:00Z</cp:lastPrinted>
  <dcterms:created xsi:type="dcterms:W3CDTF">2019-11-12T14:24:00Z</dcterms:created>
  <dcterms:modified xsi:type="dcterms:W3CDTF">2019-11-12T14:24:00Z</dcterms:modified>
</cp:coreProperties>
</file>